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6D27" w14:paraId="77DF1972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711CA3E1" w14:textId="6EDBE4B4" w:rsidR="00056D27" w:rsidRDefault="00647271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bookmarkStart w:id="0" w:name="_Hlk146697648"/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Autumn 2 – Week </w:t>
            </w:r>
            <w:r w:rsidR="00132B9E">
              <w:rPr>
                <w:rFonts w:ascii="NTFPreCursivef" w:hAnsi="NTFPreCursivef"/>
                <w:b/>
                <w:bCs/>
                <w:sz w:val="40"/>
                <w:szCs w:val="40"/>
              </w:rPr>
              <w:t>6</w:t>
            </w:r>
            <w:r w:rsidR="00056D27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2C7D90F" w14:textId="132E0058" w:rsidR="00056D27" w:rsidRPr="00A57750" w:rsidRDefault="00132B9E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Adding es to words ending in y</w:t>
            </w:r>
            <w:r w:rsidR="00720202">
              <w:rPr>
                <w:rFonts w:ascii="NTFPreCursivef" w:hAnsi="NTFPreCursivef"/>
                <w:sz w:val="30"/>
                <w:szCs w:val="30"/>
              </w:rPr>
              <w:t>. The y is changed to I before es is added.</w:t>
            </w:r>
          </w:p>
        </w:tc>
      </w:tr>
      <w:tr w:rsidR="00056D27" w14:paraId="68EBEDBF" w14:textId="77777777" w:rsidTr="00C71C66">
        <w:trPr>
          <w:trHeight w:val="695"/>
        </w:trPr>
        <w:tc>
          <w:tcPr>
            <w:tcW w:w="3485" w:type="dxa"/>
          </w:tcPr>
          <w:p w14:paraId="44E01423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C612017" wp14:editId="351917A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37167F1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EAD40E7" wp14:editId="779FB29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AD719A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4930812" wp14:editId="57A983D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56D27" w14:paraId="4F308997" w14:textId="77777777" w:rsidTr="00C71C66">
        <w:trPr>
          <w:trHeight w:val="414"/>
        </w:trPr>
        <w:tc>
          <w:tcPr>
            <w:tcW w:w="3485" w:type="dxa"/>
          </w:tcPr>
          <w:p w14:paraId="3E0C9932" w14:textId="75CD2388" w:rsidR="00056D27" w:rsidRPr="003F3FF3" w:rsidRDefault="00720202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flies</w:t>
            </w:r>
          </w:p>
        </w:tc>
        <w:tc>
          <w:tcPr>
            <w:tcW w:w="3485" w:type="dxa"/>
          </w:tcPr>
          <w:p w14:paraId="045DE0B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82A63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7DC9E429" w14:textId="77777777" w:rsidTr="00C71C66">
        <w:trPr>
          <w:trHeight w:val="209"/>
        </w:trPr>
        <w:tc>
          <w:tcPr>
            <w:tcW w:w="3485" w:type="dxa"/>
          </w:tcPr>
          <w:p w14:paraId="141B435E" w14:textId="590E7A16" w:rsidR="00056D27" w:rsidRPr="003F3FF3" w:rsidRDefault="00720202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tries</w:t>
            </w:r>
          </w:p>
        </w:tc>
        <w:tc>
          <w:tcPr>
            <w:tcW w:w="3485" w:type="dxa"/>
          </w:tcPr>
          <w:p w14:paraId="74F43AF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83E46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BA2F0C3" w14:textId="77777777" w:rsidTr="00C71C66">
        <w:trPr>
          <w:trHeight w:val="130"/>
        </w:trPr>
        <w:tc>
          <w:tcPr>
            <w:tcW w:w="3485" w:type="dxa"/>
          </w:tcPr>
          <w:p w14:paraId="4542E5D7" w14:textId="6E2332AA" w:rsidR="00056D27" w:rsidRPr="003F3FF3" w:rsidRDefault="00720202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copies</w:t>
            </w:r>
          </w:p>
        </w:tc>
        <w:tc>
          <w:tcPr>
            <w:tcW w:w="3485" w:type="dxa"/>
          </w:tcPr>
          <w:p w14:paraId="32784724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E085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5C3A3A87" w14:textId="77777777" w:rsidTr="00C71C66">
        <w:trPr>
          <w:trHeight w:val="208"/>
        </w:trPr>
        <w:tc>
          <w:tcPr>
            <w:tcW w:w="3485" w:type="dxa"/>
          </w:tcPr>
          <w:p w14:paraId="04FB25B0" w14:textId="046AE8D1" w:rsidR="00056D27" w:rsidRPr="003F3FF3" w:rsidRDefault="00720202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babies</w:t>
            </w:r>
          </w:p>
        </w:tc>
        <w:tc>
          <w:tcPr>
            <w:tcW w:w="3485" w:type="dxa"/>
          </w:tcPr>
          <w:p w14:paraId="31E170E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B649CE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86DEE71" w14:textId="77777777" w:rsidTr="00C71C66">
        <w:trPr>
          <w:trHeight w:val="58"/>
        </w:trPr>
        <w:tc>
          <w:tcPr>
            <w:tcW w:w="3485" w:type="dxa"/>
          </w:tcPr>
          <w:p w14:paraId="40E42CF4" w14:textId="7D66F8BD" w:rsidR="00056D27" w:rsidRPr="003F3FF3" w:rsidRDefault="00720202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carries</w:t>
            </w:r>
          </w:p>
        </w:tc>
        <w:tc>
          <w:tcPr>
            <w:tcW w:w="3485" w:type="dxa"/>
          </w:tcPr>
          <w:p w14:paraId="0C9D534D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916F77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bookmarkEnd w:id="0"/>
    </w:tbl>
    <w:p w14:paraId="1EF73B1F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20202" w14:paraId="73531C45" w14:textId="77777777" w:rsidTr="00972C78">
        <w:trPr>
          <w:trHeight w:val="695"/>
        </w:trPr>
        <w:tc>
          <w:tcPr>
            <w:tcW w:w="10456" w:type="dxa"/>
            <w:gridSpan w:val="3"/>
            <w:vAlign w:val="center"/>
          </w:tcPr>
          <w:p w14:paraId="59C30A8D" w14:textId="77777777" w:rsidR="00720202" w:rsidRDefault="00720202" w:rsidP="00972C7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6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2A78B20B" w14:textId="77777777" w:rsidR="00720202" w:rsidRPr="00A57750" w:rsidRDefault="00720202" w:rsidP="00972C7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Adding es to words ending in y. The y is changed to I before es is added.</w:t>
            </w:r>
          </w:p>
        </w:tc>
      </w:tr>
      <w:tr w:rsidR="00720202" w14:paraId="315CB483" w14:textId="77777777" w:rsidTr="00972C78">
        <w:trPr>
          <w:trHeight w:val="695"/>
        </w:trPr>
        <w:tc>
          <w:tcPr>
            <w:tcW w:w="3485" w:type="dxa"/>
          </w:tcPr>
          <w:p w14:paraId="56707FD2" w14:textId="77777777" w:rsidR="00720202" w:rsidRPr="001421B8" w:rsidRDefault="00720202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1E2DF22C" wp14:editId="63B03130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968817613" name="Graphic 1968817613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4E485C3" w14:textId="77777777" w:rsidR="00720202" w:rsidRPr="001421B8" w:rsidRDefault="00720202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795BE8E8" wp14:editId="560310C1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393576285" name="Graphic 39357628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DEC67F3" w14:textId="77777777" w:rsidR="00720202" w:rsidRPr="001421B8" w:rsidRDefault="00720202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4EA69B59" wp14:editId="68A27A0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446102192" name="Graphic 144610219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720202" w14:paraId="5770EAC2" w14:textId="77777777" w:rsidTr="00972C78">
        <w:trPr>
          <w:trHeight w:val="414"/>
        </w:trPr>
        <w:tc>
          <w:tcPr>
            <w:tcW w:w="3485" w:type="dxa"/>
          </w:tcPr>
          <w:p w14:paraId="4C85DA42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flies</w:t>
            </w:r>
          </w:p>
        </w:tc>
        <w:tc>
          <w:tcPr>
            <w:tcW w:w="3485" w:type="dxa"/>
          </w:tcPr>
          <w:p w14:paraId="4612F98E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0FCA5C9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720202" w14:paraId="0AA4D7BD" w14:textId="77777777" w:rsidTr="00972C78">
        <w:trPr>
          <w:trHeight w:val="209"/>
        </w:trPr>
        <w:tc>
          <w:tcPr>
            <w:tcW w:w="3485" w:type="dxa"/>
          </w:tcPr>
          <w:p w14:paraId="21EAED0B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tries</w:t>
            </w:r>
          </w:p>
        </w:tc>
        <w:tc>
          <w:tcPr>
            <w:tcW w:w="3485" w:type="dxa"/>
          </w:tcPr>
          <w:p w14:paraId="4C948D4C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9FD6F54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720202" w14:paraId="4A884D4D" w14:textId="77777777" w:rsidTr="00972C78">
        <w:trPr>
          <w:trHeight w:val="130"/>
        </w:trPr>
        <w:tc>
          <w:tcPr>
            <w:tcW w:w="3485" w:type="dxa"/>
          </w:tcPr>
          <w:p w14:paraId="70F528A0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copies</w:t>
            </w:r>
          </w:p>
        </w:tc>
        <w:tc>
          <w:tcPr>
            <w:tcW w:w="3485" w:type="dxa"/>
          </w:tcPr>
          <w:p w14:paraId="08248075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60C591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720202" w14:paraId="594A64CE" w14:textId="77777777" w:rsidTr="00972C78">
        <w:trPr>
          <w:trHeight w:val="208"/>
        </w:trPr>
        <w:tc>
          <w:tcPr>
            <w:tcW w:w="3485" w:type="dxa"/>
          </w:tcPr>
          <w:p w14:paraId="6A0A661A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babies</w:t>
            </w:r>
          </w:p>
        </w:tc>
        <w:tc>
          <w:tcPr>
            <w:tcW w:w="3485" w:type="dxa"/>
          </w:tcPr>
          <w:p w14:paraId="2BFBD933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7C846A0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720202" w14:paraId="5305BCEF" w14:textId="77777777" w:rsidTr="00972C78">
        <w:trPr>
          <w:trHeight w:val="58"/>
        </w:trPr>
        <w:tc>
          <w:tcPr>
            <w:tcW w:w="3485" w:type="dxa"/>
          </w:tcPr>
          <w:p w14:paraId="160A1645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carries</w:t>
            </w:r>
          </w:p>
        </w:tc>
        <w:tc>
          <w:tcPr>
            <w:tcW w:w="3485" w:type="dxa"/>
          </w:tcPr>
          <w:p w14:paraId="1C0509F8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85C2BB7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D1AD752" w14:textId="77777777" w:rsidR="00720202" w:rsidRDefault="007202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20202" w14:paraId="298AD811" w14:textId="77777777" w:rsidTr="00972C78">
        <w:trPr>
          <w:trHeight w:val="695"/>
        </w:trPr>
        <w:tc>
          <w:tcPr>
            <w:tcW w:w="10456" w:type="dxa"/>
            <w:gridSpan w:val="3"/>
            <w:vAlign w:val="center"/>
          </w:tcPr>
          <w:p w14:paraId="52667978" w14:textId="77777777" w:rsidR="00720202" w:rsidRDefault="00720202" w:rsidP="00972C7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6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404EC93C" w14:textId="77777777" w:rsidR="00720202" w:rsidRPr="00A57750" w:rsidRDefault="00720202" w:rsidP="00972C7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Adding es to words ending in y. The y is changed to I before es is added.</w:t>
            </w:r>
          </w:p>
        </w:tc>
      </w:tr>
      <w:tr w:rsidR="00720202" w14:paraId="0304B358" w14:textId="77777777" w:rsidTr="00972C78">
        <w:trPr>
          <w:trHeight w:val="695"/>
        </w:trPr>
        <w:tc>
          <w:tcPr>
            <w:tcW w:w="3485" w:type="dxa"/>
          </w:tcPr>
          <w:p w14:paraId="4E8FD2C6" w14:textId="77777777" w:rsidR="00720202" w:rsidRPr="001421B8" w:rsidRDefault="00720202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54437E45" wp14:editId="3C4FFC60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2029830416" name="Graphic 2029830416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E95E485" w14:textId="77777777" w:rsidR="00720202" w:rsidRPr="001421B8" w:rsidRDefault="00720202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6391CA83" wp14:editId="6B12E30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531211357" name="Graphic 153121135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576CC66A" w14:textId="77777777" w:rsidR="00720202" w:rsidRPr="001421B8" w:rsidRDefault="00720202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4E9D2CEF" wp14:editId="7ED1A41D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80854798" name="Graphic 18085479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720202" w14:paraId="66249CEF" w14:textId="77777777" w:rsidTr="00972C78">
        <w:trPr>
          <w:trHeight w:val="414"/>
        </w:trPr>
        <w:tc>
          <w:tcPr>
            <w:tcW w:w="3485" w:type="dxa"/>
          </w:tcPr>
          <w:p w14:paraId="6660DA7C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flies</w:t>
            </w:r>
          </w:p>
        </w:tc>
        <w:tc>
          <w:tcPr>
            <w:tcW w:w="3485" w:type="dxa"/>
          </w:tcPr>
          <w:p w14:paraId="2CAAA4A3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97AC6AD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720202" w14:paraId="01D3F26B" w14:textId="77777777" w:rsidTr="00972C78">
        <w:trPr>
          <w:trHeight w:val="209"/>
        </w:trPr>
        <w:tc>
          <w:tcPr>
            <w:tcW w:w="3485" w:type="dxa"/>
          </w:tcPr>
          <w:p w14:paraId="25A55E9C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tries</w:t>
            </w:r>
          </w:p>
        </w:tc>
        <w:tc>
          <w:tcPr>
            <w:tcW w:w="3485" w:type="dxa"/>
          </w:tcPr>
          <w:p w14:paraId="542B3BB8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99EF2C3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720202" w14:paraId="1D2ED180" w14:textId="77777777" w:rsidTr="00972C78">
        <w:trPr>
          <w:trHeight w:val="130"/>
        </w:trPr>
        <w:tc>
          <w:tcPr>
            <w:tcW w:w="3485" w:type="dxa"/>
          </w:tcPr>
          <w:p w14:paraId="3B07A29A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copies</w:t>
            </w:r>
          </w:p>
        </w:tc>
        <w:tc>
          <w:tcPr>
            <w:tcW w:w="3485" w:type="dxa"/>
          </w:tcPr>
          <w:p w14:paraId="2EF5BC79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44C4639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720202" w14:paraId="24F8BFD5" w14:textId="77777777" w:rsidTr="00972C78">
        <w:trPr>
          <w:trHeight w:val="208"/>
        </w:trPr>
        <w:tc>
          <w:tcPr>
            <w:tcW w:w="3485" w:type="dxa"/>
          </w:tcPr>
          <w:p w14:paraId="2827D858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babies</w:t>
            </w:r>
          </w:p>
        </w:tc>
        <w:tc>
          <w:tcPr>
            <w:tcW w:w="3485" w:type="dxa"/>
          </w:tcPr>
          <w:p w14:paraId="1BA36E54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7CC557E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720202" w14:paraId="1BBD9D2D" w14:textId="77777777" w:rsidTr="00972C78">
        <w:trPr>
          <w:trHeight w:val="58"/>
        </w:trPr>
        <w:tc>
          <w:tcPr>
            <w:tcW w:w="3485" w:type="dxa"/>
          </w:tcPr>
          <w:p w14:paraId="75E407EC" w14:textId="77777777" w:rsidR="00720202" w:rsidRPr="003F3FF3" w:rsidRDefault="00720202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carries</w:t>
            </w:r>
          </w:p>
        </w:tc>
        <w:tc>
          <w:tcPr>
            <w:tcW w:w="3485" w:type="dxa"/>
          </w:tcPr>
          <w:p w14:paraId="4810D5C1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8E5320B" w14:textId="77777777" w:rsidR="00720202" w:rsidRPr="003F3FF3" w:rsidRDefault="00720202" w:rsidP="00972C7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A2757F6" w14:textId="77777777" w:rsidR="00720202" w:rsidRDefault="00720202"/>
    <w:p w14:paraId="2202CE1C" w14:textId="77777777" w:rsidR="00FD67AD" w:rsidRDefault="00FD67AD"/>
    <w:p w14:paraId="40F620EF" w14:textId="77777777" w:rsidR="009C0437" w:rsidRDefault="009C0437"/>
    <w:p w14:paraId="2C852289" w14:textId="77777777" w:rsidR="00412DFB" w:rsidRDefault="00412DFB"/>
    <w:p w14:paraId="1BC5C421" w14:textId="77777777" w:rsidR="0051496B" w:rsidRDefault="0051496B"/>
    <w:p w14:paraId="0B0B3762" w14:textId="77777777" w:rsidR="00FD67AD" w:rsidRDefault="00FD67AD"/>
    <w:sectPr w:rsidR="00FD67AD" w:rsidSect="00006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D0"/>
    <w:rsid w:val="00006AD0"/>
    <w:rsid w:val="00056D27"/>
    <w:rsid w:val="00132B9E"/>
    <w:rsid w:val="002616F6"/>
    <w:rsid w:val="002D74CB"/>
    <w:rsid w:val="003F7F1D"/>
    <w:rsid w:val="00412DFB"/>
    <w:rsid w:val="0048111A"/>
    <w:rsid w:val="0051496B"/>
    <w:rsid w:val="00647271"/>
    <w:rsid w:val="00720202"/>
    <w:rsid w:val="00921164"/>
    <w:rsid w:val="00970832"/>
    <w:rsid w:val="009C0437"/>
    <w:rsid w:val="009F5A23"/>
    <w:rsid w:val="00B64A8A"/>
    <w:rsid w:val="00D34FC5"/>
    <w:rsid w:val="00E062DC"/>
    <w:rsid w:val="00E3488E"/>
    <w:rsid w:val="00E620B0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4A07"/>
  <w15:chartTrackingRefBased/>
  <w15:docId w15:val="{BA5C04CA-FA5C-43CA-B4BB-AEB18368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84D760-5070-4C34-999C-454AB99F27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3769B3-7CBE-4E8A-8F69-82DD9F485701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customXml/itemProps3.xml><?xml version="1.0" encoding="utf-8"?>
<ds:datastoreItem xmlns:ds="http://schemas.openxmlformats.org/officeDocument/2006/customXml" ds:itemID="{A04C9100-FFF9-48FD-A2C0-319A0F599E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20</cp:revision>
  <dcterms:created xsi:type="dcterms:W3CDTF">2023-09-14T09:27:00Z</dcterms:created>
  <dcterms:modified xsi:type="dcterms:W3CDTF">2023-09-27T11:40:00Z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</Properties>
</file>