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5"/>
        <w:gridCol w:w="3485"/>
        <w:gridCol w:w="3486"/>
      </w:tblGrid>
      <w:tr w:rsidR="00056D27" w14:paraId="77DF1972" w14:textId="77777777" w:rsidTr="00C71C66">
        <w:trPr>
          <w:trHeight w:val="695"/>
        </w:trPr>
        <w:tc>
          <w:tcPr>
            <w:tcW w:w="10456" w:type="dxa"/>
            <w:gridSpan w:val="3"/>
            <w:vAlign w:val="center"/>
          </w:tcPr>
          <w:p w14:paraId="711CA3E1" w14:textId="260E7FD1" w:rsidR="00056D27" w:rsidRDefault="00647271" w:rsidP="00C71C66">
            <w:pPr>
              <w:jc w:val="center"/>
              <w:rPr>
                <w:rFonts w:ascii="NTFPreCursivef" w:hAnsi="NTFPreCursivef"/>
                <w:b/>
                <w:bCs/>
                <w:sz w:val="40"/>
                <w:szCs w:val="40"/>
              </w:rPr>
            </w:pPr>
            <w:bookmarkStart w:id="0" w:name="_Hlk146697648"/>
            <w:r>
              <w:rPr>
                <w:rFonts w:ascii="NTFPreCursivef" w:hAnsi="NTFPreCursivef"/>
                <w:b/>
                <w:bCs/>
                <w:sz w:val="40"/>
                <w:szCs w:val="40"/>
              </w:rPr>
              <w:t xml:space="preserve">Autumn 2 – Week </w:t>
            </w:r>
            <w:r w:rsidR="009F5A23">
              <w:rPr>
                <w:rFonts w:ascii="NTFPreCursivef" w:hAnsi="NTFPreCursivef"/>
                <w:b/>
                <w:bCs/>
                <w:sz w:val="40"/>
                <w:szCs w:val="40"/>
              </w:rPr>
              <w:t>4</w:t>
            </w:r>
            <w:r w:rsidR="00056D27" w:rsidRPr="001421B8">
              <w:rPr>
                <w:rFonts w:ascii="NTFPreCursivef" w:hAnsi="NTFPreCursivef"/>
                <w:b/>
                <w:bCs/>
                <w:sz w:val="40"/>
                <w:szCs w:val="40"/>
              </w:rPr>
              <w:t xml:space="preserve"> Spellings</w:t>
            </w:r>
          </w:p>
          <w:p w14:paraId="72C7D90F" w14:textId="29F2BD87" w:rsidR="00056D27" w:rsidRPr="00A57750" w:rsidRDefault="00970832" w:rsidP="00C71C66">
            <w:pPr>
              <w:jc w:val="center"/>
              <w:rPr>
                <w:rFonts w:ascii="NTFPreCursivef" w:hAnsi="NTFPreCursivef"/>
                <w:sz w:val="30"/>
                <w:szCs w:val="30"/>
              </w:rPr>
            </w:pPr>
            <w:r>
              <w:rPr>
                <w:rFonts w:ascii="NTFPreCursivef" w:hAnsi="NTFPreCursivef"/>
                <w:sz w:val="30"/>
                <w:szCs w:val="30"/>
              </w:rPr>
              <w:t>Words ending il</w:t>
            </w:r>
          </w:p>
        </w:tc>
      </w:tr>
      <w:tr w:rsidR="00056D27" w14:paraId="68EBEDBF" w14:textId="77777777" w:rsidTr="00C71C66">
        <w:trPr>
          <w:trHeight w:val="695"/>
        </w:trPr>
        <w:tc>
          <w:tcPr>
            <w:tcW w:w="3485" w:type="dxa"/>
          </w:tcPr>
          <w:p w14:paraId="44E01423" w14:textId="77777777" w:rsidR="00056D27" w:rsidRPr="001421B8" w:rsidRDefault="00056D27" w:rsidP="00C71C66">
            <w:pPr>
              <w:jc w:val="center"/>
              <w:rPr>
                <w:rFonts w:ascii="NTFPreCursivef" w:hAnsi="NTFPreCursivef"/>
                <w:b/>
                <w:bCs/>
                <w:sz w:val="30"/>
                <w:szCs w:val="30"/>
              </w:rPr>
            </w:pPr>
            <w:r w:rsidRPr="001421B8">
              <w:rPr>
                <w:rFonts w:ascii="NTFPreCursivef" w:hAnsi="NTFPreCursivef"/>
                <w:b/>
                <w:bCs/>
                <w:noProof/>
                <w:sz w:val="30"/>
                <w:szCs w:val="30"/>
              </w:rPr>
              <w:drawing>
                <wp:anchor distT="0" distB="0" distL="114300" distR="114300" simplePos="0" relativeHeight="251659264" behindDoc="0" locked="0" layoutInCell="1" allowOverlap="1" wp14:anchorId="7C612017" wp14:editId="351917A7">
                  <wp:simplePos x="0" y="0"/>
                  <wp:positionH relativeFrom="column">
                    <wp:posOffset>1652905</wp:posOffset>
                  </wp:positionH>
                  <wp:positionV relativeFrom="paragraph">
                    <wp:posOffset>7620</wp:posOffset>
                  </wp:positionV>
                  <wp:extent cx="359410" cy="359410"/>
                  <wp:effectExtent l="0" t="0" r="2540" b="0"/>
                  <wp:wrapSquare wrapText="bothSides"/>
                  <wp:docPr id="7" name="Graphic 7" descr="Eyes outl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Graphic 1" descr="Eyes outline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410" cy="3594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421B8">
              <w:rPr>
                <w:rFonts w:ascii="NTFPreCursivef" w:hAnsi="NTFPreCursivef"/>
                <w:b/>
                <w:bCs/>
                <w:sz w:val="30"/>
                <w:szCs w:val="30"/>
              </w:rPr>
              <w:t xml:space="preserve">Look and </w:t>
            </w:r>
            <w:proofErr w:type="gramStart"/>
            <w:r w:rsidRPr="001421B8">
              <w:rPr>
                <w:rFonts w:ascii="NTFPreCursivef" w:hAnsi="NTFPreCursivef"/>
                <w:b/>
                <w:bCs/>
                <w:sz w:val="30"/>
                <w:szCs w:val="30"/>
              </w:rPr>
              <w:t>Say</w:t>
            </w:r>
            <w:proofErr w:type="gramEnd"/>
          </w:p>
        </w:tc>
        <w:tc>
          <w:tcPr>
            <w:tcW w:w="3485" w:type="dxa"/>
          </w:tcPr>
          <w:p w14:paraId="637167F1" w14:textId="77777777" w:rsidR="00056D27" w:rsidRPr="001421B8" w:rsidRDefault="00056D27" w:rsidP="00C71C66">
            <w:pPr>
              <w:jc w:val="center"/>
              <w:rPr>
                <w:rFonts w:ascii="NTFPreCursivef" w:hAnsi="NTFPreCursivef"/>
                <w:b/>
                <w:bCs/>
                <w:sz w:val="30"/>
                <w:szCs w:val="30"/>
              </w:rPr>
            </w:pPr>
            <w:r w:rsidRPr="001421B8">
              <w:rPr>
                <w:rFonts w:ascii="NTFPreCursivef" w:hAnsi="NTFPreCursivef"/>
                <w:b/>
                <w:bCs/>
                <w:noProof/>
                <w:sz w:val="30"/>
                <w:szCs w:val="30"/>
              </w:rPr>
              <w:drawing>
                <wp:anchor distT="0" distB="0" distL="114300" distR="114300" simplePos="0" relativeHeight="251660288" behindDoc="0" locked="0" layoutInCell="1" allowOverlap="1" wp14:anchorId="1EAD40E7" wp14:editId="779FB295">
                  <wp:simplePos x="0" y="0"/>
                  <wp:positionH relativeFrom="column">
                    <wp:posOffset>1660525</wp:posOffset>
                  </wp:positionH>
                  <wp:positionV relativeFrom="paragraph">
                    <wp:posOffset>-227965</wp:posOffset>
                  </wp:positionV>
                  <wp:extent cx="359410" cy="359410"/>
                  <wp:effectExtent l="0" t="0" r="2540" b="2540"/>
                  <wp:wrapSquare wrapText="bothSides"/>
                  <wp:docPr id="8" name="Graphic 8" descr="Pencil outl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Graphic 2" descr="Pencil outline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410" cy="3594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421B8">
              <w:rPr>
                <w:rFonts w:ascii="NTFPreCursivef" w:hAnsi="NTFPreCursivef"/>
                <w:b/>
                <w:bCs/>
                <w:sz w:val="30"/>
                <w:szCs w:val="30"/>
              </w:rPr>
              <w:t>Look, Say and Write</w:t>
            </w:r>
          </w:p>
        </w:tc>
        <w:tc>
          <w:tcPr>
            <w:tcW w:w="3486" w:type="dxa"/>
          </w:tcPr>
          <w:p w14:paraId="10AD719A" w14:textId="77777777" w:rsidR="00056D27" w:rsidRPr="001421B8" w:rsidRDefault="00056D27" w:rsidP="00C71C66">
            <w:pPr>
              <w:jc w:val="center"/>
              <w:rPr>
                <w:rFonts w:ascii="NTFPreCursivef" w:hAnsi="NTFPreCursivef"/>
                <w:b/>
                <w:bCs/>
                <w:sz w:val="30"/>
                <w:szCs w:val="30"/>
              </w:rPr>
            </w:pPr>
            <w:r w:rsidRPr="001421B8">
              <w:rPr>
                <w:rFonts w:ascii="NTFPreCursivef" w:hAnsi="NTFPreCursivef"/>
                <w:b/>
                <w:bCs/>
                <w:noProof/>
                <w:sz w:val="30"/>
                <w:szCs w:val="30"/>
              </w:rPr>
              <w:drawing>
                <wp:anchor distT="0" distB="0" distL="114300" distR="114300" simplePos="0" relativeHeight="251661312" behindDoc="0" locked="0" layoutInCell="1" allowOverlap="1" wp14:anchorId="44930812" wp14:editId="57A983D0">
                  <wp:simplePos x="0" y="0"/>
                  <wp:positionH relativeFrom="column">
                    <wp:posOffset>1664335</wp:posOffset>
                  </wp:positionH>
                  <wp:positionV relativeFrom="paragraph">
                    <wp:posOffset>15240</wp:posOffset>
                  </wp:positionV>
                  <wp:extent cx="359410" cy="359410"/>
                  <wp:effectExtent l="0" t="0" r="2540" b="2540"/>
                  <wp:wrapSquare wrapText="bothSides"/>
                  <wp:docPr id="9" name="Graphic 9" descr="Pencil outl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Graphic 2" descr="Pencil outline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410" cy="3594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421B8">
              <w:rPr>
                <w:rFonts w:ascii="NTFPreCursivef" w:hAnsi="NTFPreCursivef"/>
                <w:b/>
                <w:bCs/>
                <w:sz w:val="30"/>
                <w:szCs w:val="30"/>
              </w:rPr>
              <w:t xml:space="preserve">Cover and </w:t>
            </w:r>
            <w:proofErr w:type="gramStart"/>
            <w:r w:rsidRPr="001421B8">
              <w:rPr>
                <w:rFonts w:ascii="NTFPreCursivef" w:hAnsi="NTFPreCursivef"/>
                <w:b/>
                <w:bCs/>
                <w:sz w:val="30"/>
                <w:szCs w:val="30"/>
              </w:rPr>
              <w:t>Write</w:t>
            </w:r>
            <w:proofErr w:type="gramEnd"/>
          </w:p>
        </w:tc>
      </w:tr>
      <w:tr w:rsidR="00056D27" w14:paraId="4F308997" w14:textId="77777777" w:rsidTr="00C71C66">
        <w:trPr>
          <w:trHeight w:val="414"/>
        </w:trPr>
        <w:tc>
          <w:tcPr>
            <w:tcW w:w="3485" w:type="dxa"/>
          </w:tcPr>
          <w:p w14:paraId="3E0C9932" w14:textId="57F5DD4A" w:rsidR="00056D27" w:rsidRPr="003F3FF3" w:rsidRDefault="00412DFB" w:rsidP="00C71C66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evil</w:t>
            </w:r>
          </w:p>
        </w:tc>
        <w:tc>
          <w:tcPr>
            <w:tcW w:w="3485" w:type="dxa"/>
          </w:tcPr>
          <w:p w14:paraId="045DE0B8" w14:textId="77777777" w:rsidR="00056D27" w:rsidRPr="003F3FF3" w:rsidRDefault="00056D27" w:rsidP="00C71C66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2082A63F" w14:textId="77777777" w:rsidR="00056D27" w:rsidRPr="003F3FF3" w:rsidRDefault="00056D27" w:rsidP="00C71C66">
            <w:pPr>
              <w:jc w:val="center"/>
              <w:rPr>
                <w:sz w:val="50"/>
                <w:szCs w:val="50"/>
              </w:rPr>
            </w:pPr>
          </w:p>
        </w:tc>
      </w:tr>
      <w:tr w:rsidR="00056D27" w14:paraId="7DC9E429" w14:textId="77777777" w:rsidTr="00C71C66">
        <w:trPr>
          <w:trHeight w:val="209"/>
        </w:trPr>
        <w:tc>
          <w:tcPr>
            <w:tcW w:w="3485" w:type="dxa"/>
          </w:tcPr>
          <w:p w14:paraId="141B435E" w14:textId="3CC20A66" w:rsidR="00056D27" w:rsidRPr="003F3FF3" w:rsidRDefault="00412DFB" w:rsidP="00C71C66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pencil</w:t>
            </w:r>
          </w:p>
        </w:tc>
        <w:tc>
          <w:tcPr>
            <w:tcW w:w="3485" w:type="dxa"/>
          </w:tcPr>
          <w:p w14:paraId="74F43AFF" w14:textId="77777777" w:rsidR="00056D27" w:rsidRPr="003F3FF3" w:rsidRDefault="00056D27" w:rsidP="00C71C66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58883E46" w14:textId="77777777" w:rsidR="00056D27" w:rsidRPr="003F3FF3" w:rsidRDefault="00056D27" w:rsidP="00C71C66">
            <w:pPr>
              <w:jc w:val="center"/>
              <w:rPr>
                <w:sz w:val="50"/>
                <w:szCs w:val="50"/>
              </w:rPr>
            </w:pPr>
          </w:p>
        </w:tc>
      </w:tr>
      <w:tr w:rsidR="00056D27" w14:paraId="0BA2F0C3" w14:textId="77777777" w:rsidTr="00C71C66">
        <w:trPr>
          <w:trHeight w:val="130"/>
        </w:trPr>
        <w:tc>
          <w:tcPr>
            <w:tcW w:w="3485" w:type="dxa"/>
          </w:tcPr>
          <w:p w14:paraId="4542E5D7" w14:textId="7AF436DE" w:rsidR="00056D27" w:rsidRPr="003F3FF3" w:rsidRDefault="00412DFB" w:rsidP="00C71C66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fossil</w:t>
            </w:r>
          </w:p>
        </w:tc>
        <w:tc>
          <w:tcPr>
            <w:tcW w:w="3485" w:type="dxa"/>
          </w:tcPr>
          <w:p w14:paraId="32784724" w14:textId="77777777" w:rsidR="00056D27" w:rsidRPr="003F3FF3" w:rsidRDefault="00056D27" w:rsidP="00C71C66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4B4E0858" w14:textId="77777777" w:rsidR="00056D27" w:rsidRPr="003F3FF3" w:rsidRDefault="00056D27" w:rsidP="00C71C66">
            <w:pPr>
              <w:jc w:val="center"/>
              <w:rPr>
                <w:sz w:val="50"/>
                <w:szCs w:val="50"/>
              </w:rPr>
            </w:pPr>
          </w:p>
        </w:tc>
      </w:tr>
      <w:tr w:rsidR="00056D27" w14:paraId="5C3A3A87" w14:textId="77777777" w:rsidTr="00C71C66">
        <w:trPr>
          <w:trHeight w:val="208"/>
        </w:trPr>
        <w:tc>
          <w:tcPr>
            <w:tcW w:w="3485" w:type="dxa"/>
          </w:tcPr>
          <w:p w14:paraId="04FB25B0" w14:textId="4EEE3E5E" w:rsidR="00056D27" w:rsidRPr="003F3FF3" w:rsidRDefault="00412DFB" w:rsidP="00C71C66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nostril</w:t>
            </w:r>
          </w:p>
        </w:tc>
        <w:tc>
          <w:tcPr>
            <w:tcW w:w="3485" w:type="dxa"/>
          </w:tcPr>
          <w:p w14:paraId="31E170EF" w14:textId="77777777" w:rsidR="00056D27" w:rsidRPr="003F3FF3" w:rsidRDefault="00056D27" w:rsidP="00C71C66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30B649CE" w14:textId="77777777" w:rsidR="00056D27" w:rsidRPr="003F3FF3" w:rsidRDefault="00056D27" w:rsidP="00C71C66">
            <w:pPr>
              <w:jc w:val="center"/>
              <w:rPr>
                <w:sz w:val="50"/>
                <w:szCs w:val="50"/>
              </w:rPr>
            </w:pPr>
          </w:p>
        </w:tc>
      </w:tr>
      <w:tr w:rsidR="00056D27" w14:paraId="086DEE71" w14:textId="77777777" w:rsidTr="00C71C66">
        <w:trPr>
          <w:trHeight w:val="58"/>
        </w:trPr>
        <w:tc>
          <w:tcPr>
            <w:tcW w:w="3485" w:type="dxa"/>
          </w:tcPr>
          <w:p w14:paraId="40E42CF4" w14:textId="5EBEF65D" w:rsidR="00056D27" w:rsidRPr="003F3FF3" w:rsidRDefault="00412DFB" w:rsidP="00C71C66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until</w:t>
            </w:r>
          </w:p>
        </w:tc>
        <w:tc>
          <w:tcPr>
            <w:tcW w:w="3485" w:type="dxa"/>
          </w:tcPr>
          <w:p w14:paraId="0C9D534D" w14:textId="77777777" w:rsidR="00056D27" w:rsidRPr="003F3FF3" w:rsidRDefault="00056D27" w:rsidP="00C71C66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0A916F77" w14:textId="77777777" w:rsidR="00056D27" w:rsidRPr="003F3FF3" w:rsidRDefault="00056D27" w:rsidP="00C71C66">
            <w:pPr>
              <w:jc w:val="center"/>
              <w:rPr>
                <w:sz w:val="50"/>
                <w:szCs w:val="50"/>
              </w:rPr>
            </w:pPr>
          </w:p>
        </w:tc>
      </w:tr>
      <w:bookmarkEnd w:id="0"/>
    </w:tbl>
    <w:p w14:paraId="1EF73B1F" w14:textId="77777777" w:rsidR="00E620B0" w:rsidRDefault="00E620B0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5"/>
        <w:gridCol w:w="3485"/>
        <w:gridCol w:w="3486"/>
      </w:tblGrid>
      <w:tr w:rsidR="00412DFB" w14:paraId="66F4D2E2" w14:textId="77777777" w:rsidTr="00972C78">
        <w:trPr>
          <w:trHeight w:val="695"/>
        </w:trPr>
        <w:tc>
          <w:tcPr>
            <w:tcW w:w="10456" w:type="dxa"/>
            <w:gridSpan w:val="3"/>
            <w:vAlign w:val="center"/>
          </w:tcPr>
          <w:p w14:paraId="3BFE21A6" w14:textId="77777777" w:rsidR="00412DFB" w:rsidRDefault="00412DFB" w:rsidP="00972C78">
            <w:pPr>
              <w:jc w:val="center"/>
              <w:rPr>
                <w:rFonts w:ascii="NTFPreCursivef" w:hAnsi="NTFPreCursivef"/>
                <w:b/>
                <w:bCs/>
                <w:sz w:val="40"/>
                <w:szCs w:val="40"/>
              </w:rPr>
            </w:pPr>
            <w:r>
              <w:rPr>
                <w:rFonts w:ascii="NTFPreCursivef" w:hAnsi="NTFPreCursivef"/>
                <w:b/>
                <w:bCs/>
                <w:sz w:val="40"/>
                <w:szCs w:val="40"/>
              </w:rPr>
              <w:t>Autumn 2 – Week 4</w:t>
            </w:r>
            <w:r w:rsidRPr="001421B8">
              <w:rPr>
                <w:rFonts w:ascii="NTFPreCursivef" w:hAnsi="NTFPreCursivef"/>
                <w:b/>
                <w:bCs/>
                <w:sz w:val="40"/>
                <w:szCs w:val="40"/>
              </w:rPr>
              <w:t xml:space="preserve"> Spellings</w:t>
            </w:r>
          </w:p>
          <w:p w14:paraId="1F5DA7A3" w14:textId="77777777" w:rsidR="00412DFB" w:rsidRPr="00A57750" w:rsidRDefault="00412DFB" w:rsidP="00972C78">
            <w:pPr>
              <w:jc w:val="center"/>
              <w:rPr>
                <w:rFonts w:ascii="NTFPreCursivef" w:hAnsi="NTFPreCursivef"/>
                <w:sz w:val="30"/>
                <w:szCs w:val="30"/>
              </w:rPr>
            </w:pPr>
            <w:r>
              <w:rPr>
                <w:rFonts w:ascii="NTFPreCursivef" w:hAnsi="NTFPreCursivef"/>
                <w:sz w:val="30"/>
                <w:szCs w:val="30"/>
              </w:rPr>
              <w:t>Words ending il</w:t>
            </w:r>
          </w:p>
        </w:tc>
      </w:tr>
      <w:tr w:rsidR="00412DFB" w14:paraId="0F1394A1" w14:textId="77777777" w:rsidTr="00972C78">
        <w:trPr>
          <w:trHeight w:val="695"/>
        </w:trPr>
        <w:tc>
          <w:tcPr>
            <w:tcW w:w="3485" w:type="dxa"/>
          </w:tcPr>
          <w:p w14:paraId="594B0A8E" w14:textId="77777777" w:rsidR="00412DFB" w:rsidRPr="001421B8" w:rsidRDefault="00412DFB" w:rsidP="00972C78">
            <w:pPr>
              <w:jc w:val="center"/>
              <w:rPr>
                <w:rFonts w:ascii="NTFPreCursivef" w:hAnsi="NTFPreCursivef"/>
                <w:b/>
                <w:bCs/>
                <w:sz w:val="30"/>
                <w:szCs w:val="30"/>
              </w:rPr>
            </w:pPr>
            <w:r w:rsidRPr="001421B8">
              <w:rPr>
                <w:rFonts w:ascii="NTFPreCursivef" w:hAnsi="NTFPreCursivef"/>
                <w:b/>
                <w:bCs/>
                <w:noProof/>
                <w:sz w:val="30"/>
                <w:szCs w:val="30"/>
              </w:rPr>
              <w:drawing>
                <wp:anchor distT="0" distB="0" distL="114300" distR="114300" simplePos="0" relativeHeight="251663360" behindDoc="0" locked="0" layoutInCell="1" allowOverlap="1" wp14:anchorId="2A4214F5" wp14:editId="442ABE11">
                  <wp:simplePos x="0" y="0"/>
                  <wp:positionH relativeFrom="column">
                    <wp:posOffset>1652905</wp:posOffset>
                  </wp:positionH>
                  <wp:positionV relativeFrom="paragraph">
                    <wp:posOffset>7620</wp:posOffset>
                  </wp:positionV>
                  <wp:extent cx="359410" cy="359410"/>
                  <wp:effectExtent l="0" t="0" r="2540" b="0"/>
                  <wp:wrapSquare wrapText="bothSides"/>
                  <wp:docPr id="1615746248" name="Graphic 1615746248" descr="Eyes outl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Graphic 1" descr="Eyes outline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410" cy="3594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421B8">
              <w:rPr>
                <w:rFonts w:ascii="NTFPreCursivef" w:hAnsi="NTFPreCursivef"/>
                <w:b/>
                <w:bCs/>
                <w:sz w:val="30"/>
                <w:szCs w:val="30"/>
              </w:rPr>
              <w:t xml:space="preserve">Look and </w:t>
            </w:r>
            <w:proofErr w:type="gramStart"/>
            <w:r w:rsidRPr="001421B8">
              <w:rPr>
                <w:rFonts w:ascii="NTFPreCursivef" w:hAnsi="NTFPreCursivef"/>
                <w:b/>
                <w:bCs/>
                <w:sz w:val="30"/>
                <w:szCs w:val="30"/>
              </w:rPr>
              <w:t>Say</w:t>
            </w:r>
            <w:proofErr w:type="gramEnd"/>
          </w:p>
        </w:tc>
        <w:tc>
          <w:tcPr>
            <w:tcW w:w="3485" w:type="dxa"/>
          </w:tcPr>
          <w:p w14:paraId="2EE0DD5A" w14:textId="77777777" w:rsidR="00412DFB" w:rsidRPr="001421B8" w:rsidRDefault="00412DFB" w:rsidP="00972C78">
            <w:pPr>
              <w:jc w:val="center"/>
              <w:rPr>
                <w:rFonts w:ascii="NTFPreCursivef" w:hAnsi="NTFPreCursivef"/>
                <w:b/>
                <w:bCs/>
                <w:sz w:val="30"/>
                <w:szCs w:val="30"/>
              </w:rPr>
            </w:pPr>
            <w:r w:rsidRPr="001421B8">
              <w:rPr>
                <w:rFonts w:ascii="NTFPreCursivef" w:hAnsi="NTFPreCursivef"/>
                <w:b/>
                <w:bCs/>
                <w:noProof/>
                <w:sz w:val="30"/>
                <w:szCs w:val="30"/>
              </w:rPr>
              <w:drawing>
                <wp:anchor distT="0" distB="0" distL="114300" distR="114300" simplePos="0" relativeHeight="251664384" behindDoc="0" locked="0" layoutInCell="1" allowOverlap="1" wp14:anchorId="36CA5B75" wp14:editId="0C2363B6">
                  <wp:simplePos x="0" y="0"/>
                  <wp:positionH relativeFrom="column">
                    <wp:posOffset>1660525</wp:posOffset>
                  </wp:positionH>
                  <wp:positionV relativeFrom="paragraph">
                    <wp:posOffset>-227965</wp:posOffset>
                  </wp:positionV>
                  <wp:extent cx="359410" cy="359410"/>
                  <wp:effectExtent l="0" t="0" r="2540" b="2540"/>
                  <wp:wrapSquare wrapText="bothSides"/>
                  <wp:docPr id="471012647" name="Graphic 471012647" descr="Pencil outl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Graphic 2" descr="Pencil outline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410" cy="3594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421B8">
              <w:rPr>
                <w:rFonts w:ascii="NTFPreCursivef" w:hAnsi="NTFPreCursivef"/>
                <w:b/>
                <w:bCs/>
                <w:sz w:val="30"/>
                <w:szCs w:val="30"/>
              </w:rPr>
              <w:t>Look, Say and Write</w:t>
            </w:r>
          </w:p>
        </w:tc>
        <w:tc>
          <w:tcPr>
            <w:tcW w:w="3486" w:type="dxa"/>
          </w:tcPr>
          <w:p w14:paraId="03989187" w14:textId="77777777" w:rsidR="00412DFB" w:rsidRPr="001421B8" w:rsidRDefault="00412DFB" w:rsidP="00972C78">
            <w:pPr>
              <w:jc w:val="center"/>
              <w:rPr>
                <w:rFonts w:ascii="NTFPreCursivef" w:hAnsi="NTFPreCursivef"/>
                <w:b/>
                <w:bCs/>
                <w:sz w:val="30"/>
                <w:szCs w:val="30"/>
              </w:rPr>
            </w:pPr>
            <w:r w:rsidRPr="001421B8">
              <w:rPr>
                <w:rFonts w:ascii="NTFPreCursivef" w:hAnsi="NTFPreCursivef"/>
                <w:b/>
                <w:bCs/>
                <w:noProof/>
                <w:sz w:val="30"/>
                <w:szCs w:val="30"/>
              </w:rPr>
              <w:drawing>
                <wp:anchor distT="0" distB="0" distL="114300" distR="114300" simplePos="0" relativeHeight="251665408" behindDoc="0" locked="0" layoutInCell="1" allowOverlap="1" wp14:anchorId="44B4E62E" wp14:editId="6AEF3ADD">
                  <wp:simplePos x="0" y="0"/>
                  <wp:positionH relativeFrom="column">
                    <wp:posOffset>1664335</wp:posOffset>
                  </wp:positionH>
                  <wp:positionV relativeFrom="paragraph">
                    <wp:posOffset>15240</wp:posOffset>
                  </wp:positionV>
                  <wp:extent cx="359410" cy="359410"/>
                  <wp:effectExtent l="0" t="0" r="2540" b="2540"/>
                  <wp:wrapSquare wrapText="bothSides"/>
                  <wp:docPr id="91150181" name="Graphic 91150181" descr="Pencil outl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Graphic 2" descr="Pencil outline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410" cy="3594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421B8">
              <w:rPr>
                <w:rFonts w:ascii="NTFPreCursivef" w:hAnsi="NTFPreCursivef"/>
                <w:b/>
                <w:bCs/>
                <w:sz w:val="30"/>
                <w:szCs w:val="30"/>
              </w:rPr>
              <w:t xml:space="preserve">Cover and </w:t>
            </w:r>
            <w:proofErr w:type="gramStart"/>
            <w:r w:rsidRPr="001421B8">
              <w:rPr>
                <w:rFonts w:ascii="NTFPreCursivef" w:hAnsi="NTFPreCursivef"/>
                <w:b/>
                <w:bCs/>
                <w:sz w:val="30"/>
                <w:szCs w:val="30"/>
              </w:rPr>
              <w:t>Write</w:t>
            </w:r>
            <w:proofErr w:type="gramEnd"/>
          </w:p>
        </w:tc>
      </w:tr>
      <w:tr w:rsidR="00412DFB" w14:paraId="1C3E4335" w14:textId="77777777" w:rsidTr="00972C78">
        <w:trPr>
          <w:trHeight w:val="414"/>
        </w:trPr>
        <w:tc>
          <w:tcPr>
            <w:tcW w:w="3485" w:type="dxa"/>
          </w:tcPr>
          <w:p w14:paraId="7D399AE2" w14:textId="77777777" w:rsidR="00412DFB" w:rsidRPr="003F3FF3" w:rsidRDefault="00412DFB" w:rsidP="00972C78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evil</w:t>
            </w:r>
          </w:p>
        </w:tc>
        <w:tc>
          <w:tcPr>
            <w:tcW w:w="3485" w:type="dxa"/>
          </w:tcPr>
          <w:p w14:paraId="25F7CB5C" w14:textId="77777777" w:rsidR="00412DFB" w:rsidRPr="003F3FF3" w:rsidRDefault="00412DFB" w:rsidP="00972C78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2E415A9F" w14:textId="77777777" w:rsidR="00412DFB" w:rsidRPr="003F3FF3" w:rsidRDefault="00412DFB" w:rsidP="00972C78">
            <w:pPr>
              <w:jc w:val="center"/>
              <w:rPr>
                <w:sz w:val="50"/>
                <w:szCs w:val="50"/>
              </w:rPr>
            </w:pPr>
          </w:p>
        </w:tc>
      </w:tr>
      <w:tr w:rsidR="00412DFB" w14:paraId="27D87894" w14:textId="77777777" w:rsidTr="00972C78">
        <w:trPr>
          <w:trHeight w:val="209"/>
        </w:trPr>
        <w:tc>
          <w:tcPr>
            <w:tcW w:w="3485" w:type="dxa"/>
          </w:tcPr>
          <w:p w14:paraId="1BA4F9A2" w14:textId="77777777" w:rsidR="00412DFB" w:rsidRPr="003F3FF3" w:rsidRDefault="00412DFB" w:rsidP="00972C78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pencil</w:t>
            </w:r>
          </w:p>
        </w:tc>
        <w:tc>
          <w:tcPr>
            <w:tcW w:w="3485" w:type="dxa"/>
          </w:tcPr>
          <w:p w14:paraId="23098A3B" w14:textId="77777777" w:rsidR="00412DFB" w:rsidRPr="003F3FF3" w:rsidRDefault="00412DFB" w:rsidP="00972C78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4008ACC3" w14:textId="77777777" w:rsidR="00412DFB" w:rsidRPr="003F3FF3" w:rsidRDefault="00412DFB" w:rsidP="00972C78">
            <w:pPr>
              <w:jc w:val="center"/>
              <w:rPr>
                <w:sz w:val="50"/>
                <w:szCs w:val="50"/>
              </w:rPr>
            </w:pPr>
          </w:p>
        </w:tc>
      </w:tr>
      <w:tr w:rsidR="00412DFB" w14:paraId="22F09EE7" w14:textId="77777777" w:rsidTr="00972C78">
        <w:trPr>
          <w:trHeight w:val="130"/>
        </w:trPr>
        <w:tc>
          <w:tcPr>
            <w:tcW w:w="3485" w:type="dxa"/>
          </w:tcPr>
          <w:p w14:paraId="36968109" w14:textId="77777777" w:rsidR="00412DFB" w:rsidRPr="003F3FF3" w:rsidRDefault="00412DFB" w:rsidP="00972C78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fossil</w:t>
            </w:r>
          </w:p>
        </w:tc>
        <w:tc>
          <w:tcPr>
            <w:tcW w:w="3485" w:type="dxa"/>
          </w:tcPr>
          <w:p w14:paraId="46E103BF" w14:textId="77777777" w:rsidR="00412DFB" w:rsidRPr="003F3FF3" w:rsidRDefault="00412DFB" w:rsidP="00972C78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4159892F" w14:textId="77777777" w:rsidR="00412DFB" w:rsidRPr="003F3FF3" w:rsidRDefault="00412DFB" w:rsidP="00972C78">
            <w:pPr>
              <w:jc w:val="center"/>
              <w:rPr>
                <w:sz w:val="50"/>
                <w:szCs w:val="50"/>
              </w:rPr>
            </w:pPr>
          </w:p>
        </w:tc>
      </w:tr>
      <w:tr w:rsidR="00412DFB" w14:paraId="4F108192" w14:textId="77777777" w:rsidTr="00972C78">
        <w:trPr>
          <w:trHeight w:val="208"/>
        </w:trPr>
        <w:tc>
          <w:tcPr>
            <w:tcW w:w="3485" w:type="dxa"/>
          </w:tcPr>
          <w:p w14:paraId="040CBAB2" w14:textId="77777777" w:rsidR="00412DFB" w:rsidRPr="003F3FF3" w:rsidRDefault="00412DFB" w:rsidP="00972C78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nostril</w:t>
            </w:r>
          </w:p>
        </w:tc>
        <w:tc>
          <w:tcPr>
            <w:tcW w:w="3485" w:type="dxa"/>
          </w:tcPr>
          <w:p w14:paraId="7762E9AB" w14:textId="77777777" w:rsidR="00412DFB" w:rsidRPr="003F3FF3" w:rsidRDefault="00412DFB" w:rsidP="00972C78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28AB4F5E" w14:textId="77777777" w:rsidR="00412DFB" w:rsidRPr="003F3FF3" w:rsidRDefault="00412DFB" w:rsidP="00972C78">
            <w:pPr>
              <w:jc w:val="center"/>
              <w:rPr>
                <w:sz w:val="50"/>
                <w:szCs w:val="50"/>
              </w:rPr>
            </w:pPr>
          </w:p>
        </w:tc>
      </w:tr>
      <w:tr w:rsidR="00412DFB" w14:paraId="6865F3AD" w14:textId="77777777" w:rsidTr="00972C78">
        <w:trPr>
          <w:trHeight w:val="58"/>
        </w:trPr>
        <w:tc>
          <w:tcPr>
            <w:tcW w:w="3485" w:type="dxa"/>
          </w:tcPr>
          <w:p w14:paraId="47478F43" w14:textId="77777777" w:rsidR="00412DFB" w:rsidRPr="003F3FF3" w:rsidRDefault="00412DFB" w:rsidP="00972C78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until</w:t>
            </w:r>
          </w:p>
        </w:tc>
        <w:tc>
          <w:tcPr>
            <w:tcW w:w="3485" w:type="dxa"/>
          </w:tcPr>
          <w:p w14:paraId="1F4FD349" w14:textId="77777777" w:rsidR="00412DFB" w:rsidRPr="003F3FF3" w:rsidRDefault="00412DFB" w:rsidP="00972C78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5469581B" w14:textId="77777777" w:rsidR="00412DFB" w:rsidRPr="003F3FF3" w:rsidRDefault="00412DFB" w:rsidP="00972C78">
            <w:pPr>
              <w:jc w:val="center"/>
              <w:rPr>
                <w:sz w:val="50"/>
                <w:szCs w:val="50"/>
              </w:rPr>
            </w:pPr>
          </w:p>
        </w:tc>
      </w:tr>
    </w:tbl>
    <w:p w14:paraId="2202CE1C" w14:textId="77777777" w:rsidR="00FD67AD" w:rsidRDefault="00FD67AD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5"/>
        <w:gridCol w:w="3485"/>
        <w:gridCol w:w="3486"/>
      </w:tblGrid>
      <w:tr w:rsidR="00412DFB" w14:paraId="248CBBEB" w14:textId="77777777" w:rsidTr="00972C78">
        <w:trPr>
          <w:trHeight w:val="695"/>
        </w:trPr>
        <w:tc>
          <w:tcPr>
            <w:tcW w:w="10456" w:type="dxa"/>
            <w:gridSpan w:val="3"/>
            <w:vAlign w:val="center"/>
          </w:tcPr>
          <w:p w14:paraId="0A8AB252" w14:textId="77777777" w:rsidR="00412DFB" w:rsidRDefault="00412DFB" w:rsidP="00972C78">
            <w:pPr>
              <w:jc w:val="center"/>
              <w:rPr>
                <w:rFonts w:ascii="NTFPreCursivef" w:hAnsi="NTFPreCursivef"/>
                <w:b/>
                <w:bCs/>
                <w:sz w:val="40"/>
                <w:szCs w:val="40"/>
              </w:rPr>
            </w:pPr>
            <w:r>
              <w:rPr>
                <w:rFonts w:ascii="NTFPreCursivef" w:hAnsi="NTFPreCursivef"/>
                <w:b/>
                <w:bCs/>
                <w:sz w:val="40"/>
                <w:szCs w:val="40"/>
              </w:rPr>
              <w:t>Autumn 2 – Week 4</w:t>
            </w:r>
            <w:r w:rsidRPr="001421B8">
              <w:rPr>
                <w:rFonts w:ascii="NTFPreCursivef" w:hAnsi="NTFPreCursivef"/>
                <w:b/>
                <w:bCs/>
                <w:sz w:val="40"/>
                <w:szCs w:val="40"/>
              </w:rPr>
              <w:t xml:space="preserve"> Spellings</w:t>
            </w:r>
          </w:p>
          <w:p w14:paraId="05E7B162" w14:textId="77777777" w:rsidR="00412DFB" w:rsidRPr="00A57750" w:rsidRDefault="00412DFB" w:rsidP="00972C78">
            <w:pPr>
              <w:jc w:val="center"/>
              <w:rPr>
                <w:rFonts w:ascii="NTFPreCursivef" w:hAnsi="NTFPreCursivef"/>
                <w:sz w:val="30"/>
                <w:szCs w:val="30"/>
              </w:rPr>
            </w:pPr>
            <w:r>
              <w:rPr>
                <w:rFonts w:ascii="NTFPreCursivef" w:hAnsi="NTFPreCursivef"/>
                <w:sz w:val="30"/>
                <w:szCs w:val="30"/>
              </w:rPr>
              <w:t>Words ending il</w:t>
            </w:r>
          </w:p>
        </w:tc>
      </w:tr>
      <w:tr w:rsidR="00412DFB" w14:paraId="15CD0755" w14:textId="77777777" w:rsidTr="00972C78">
        <w:trPr>
          <w:trHeight w:val="695"/>
        </w:trPr>
        <w:tc>
          <w:tcPr>
            <w:tcW w:w="3485" w:type="dxa"/>
          </w:tcPr>
          <w:p w14:paraId="4611EC81" w14:textId="77777777" w:rsidR="00412DFB" w:rsidRPr="001421B8" w:rsidRDefault="00412DFB" w:rsidP="00972C78">
            <w:pPr>
              <w:jc w:val="center"/>
              <w:rPr>
                <w:rFonts w:ascii="NTFPreCursivef" w:hAnsi="NTFPreCursivef"/>
                <w:b/>
                <w:bCs/>
                <w:sz w:val="30"/>
                <w:szCs w:val="30"/>
              </w:rPr>
            </w:pPr>
            <w:r w:rsidRPr="001421B8">
              <w:rPr>
                <w:rFonts w:ascii="NTFPreCursivef" w:hAnsi="NTFPreCursivef"/>
                <w:b/>
                <w:bCs/>
                <w:noProof/>
                <w:sz w:val="30"/>
                <w:szCs w:val="30"/>
              </w:rPr>
              <w:drawing>
                <wp:anchor distT="0" distB="0" distL="114300" distR="114300" simplePos="0" relativeHeight="251667456" behindDoc="0" locked="0" layoutInCell="1" allowOverlap="1" wp14:anchorId="349CAE8C" wp14:editId="79E10620">
                  <wp:simplePos x="0" y="0"/>
                  <wp:positionH relativeFrom="column">
                    <wp:posOffset>1652905</wp:posOffset>
                  </wp:positionH>
                  <wp:positionV relativeFrom="paragraph">
                    <wp:posOffset>7620</wp:posOffset>
                  </wp:positionV>
                  <wp:extent cx="359410" cy="359410"/>
                  <wp:effectExtent l="0" t="0" r="2540" b="0"/>
                  <wp:wrapSquare wrapText="bothSides"/>
                  <wp:docPr id="1601922910" name="Graphic 1601922910" descr="Eyes outl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Graphic 1" descr="Eyes outline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410" cy="3594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421B8">
              <w:rPr>
                <w:rFonts w:ascii="NTFPreCursivef" w:hAnsi="NTFPreCursivef"/>
                <w:b/>
                <w:bCs/>
                <w:sz w:val="30"/>
                <w:szCs w:val="30"/>
              </w:rPr>
              <w:t xml:space="preserve">Look and </w:t>
            </w:r>
            <w:proofErr w:type="gramStart"/>
            <w:r w:rsidRPr="001421B8">
              <w:rPr>
                <w:rFonts w:ascii="NTFPreCursivef" w:hAnsi="NTFPreCursivef"/>
                <w:b/>
                <w:bCs/>
                <w:sz w:val="30"/>
                <w:szCs w:val="30"/>
              </w:rPr>
              <w:t>Say</w:t>
            </w:r>
            <w:proofErr w:type="gramEnd"/>
          </w:p>
        </w:tc>
        <w:tc>
          <w:tcPr>
            <w:tcW w:w="3485" w:type="dxa"/>
          </w:tcPr>
          <w:p w14:paraId="38AAEB4D" w14:textId="77777777" w:rsidR="00412DFB" w:rsidRPr="001421B8" w:rsidRDefault="00412DFB" w:rsidP="00972C78">
            <w:pPr>
              <w:jc w:val="center"/>
              <w:rPr>
                <w:rFonts w:ascii="NTFPreCursivef" w:hAnsi="NTFPreCursivef"/>
                <w:b/>
                <w:bCs/>
                <w:sz w:val="30"/>
                <w:szCs w:val="30"/>
              </w:rPr>
            </w:pPr>
            <w:r w:rsidRPr="001421B8">
              <w:rPr>
                <w:rFonts w:ascii="NTFPreCursivef" w:hAnsi="NTFPreCursivef"/>
                <w:b/>
                <w:bCs/>
                <w:noProof/>
                <w:sz w:val="30"/>
                <w:szCs w:val="30"/>
              </w:rPr>
              <w:drawing>
                <wp:anchor distT="0" distB="0" distL="114300" distR="114300" simplePos="0" relativeHeight="251668480" behindDoc="0" locked="0" layoutInCell="1" allowOverlap="1" wp14:anchorId="48B4EE96" wp14:editId="6031DF29">
                  <wp:simplePos x="0" y="0"/>
                  <wp:positionH relativeFrom="column">
                    <wp:posOffset>1660525</wp:posOffset>
                  </wp:positionH>
                  <wp:positionV relativeFrom="paragraph">
                    <wp:posOffset>-227965</wp:posOffset>
                  </wp:positionV>
                  <wp:extent cx="359410" cy="359410"/>
                  <wp:effectExtent l="0" t="0" r="2540" b="2540"/>
                  <wp:wrapSquare wrapText="bothSides"/>
                  <wp:docPr id="131934838" name="Graphic 131934838" descr="Pencil outl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Graphic 2" descr="Pencil outline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410" cy="3594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421B8">
              <w:rPr>
                <w:rFonts w:ascii="NTFPreCursivef" w:hAnsi="NTFPreCursivef"/>
                <w:b/>
                <w:bCs/>
                <w:sz w:val="30"/>
                <w:szCs w:val="30"/>
              </w:rPr>
              <w:t>Look, Say and Write</w:t>
            </w:r>
          </w:p>
        </w:tc>
        <w:tc>
          <w:tcPr>
            <w:tcW w:w="3486" w:type="dxa"/>
          </w:tcPr>
          <w:p w14:paraId="1011CC08" w14:textId="77777777" w:rsidR="00412DFB" w:rsidRPr="001421B8" w:rsidRDefault="00412DFB" w:rsidP="00972C78">
            <w:pPr>
              <w:jc w:val="center"/>
              <w:rPr>
                <w:rFonts w:ascii="NTFPreCursivef" w:hAnsi="NTFPreCursivef"/>
                <w:b/>
                <w:bCs/>
                <w:sz w:val="30"/>
                <w:szCs w:val="30"/>
              </w:rPr>
            </w:pPr>
            <w:r w:rsidRPr="001421B8">
              <w:rPr>
                <w:rFonts w:ascii="NTFPreCursivef" w:hAnsi="NTFPreCursivef"/>
                <w:b/>
                <w:bCs/>
                <w:noProof/>
                <w:sz w:val="30"/>
                <w:szCs w:val="30"/>
              </w:rPr>
              <w:drawing>
                <wp:anchor distT="0" distB="0" distL="114300" distR="114300" simplePos="0" relativeHeight="251669504" behindDoc="0" locked="0" layoutInCell="1" allowOverlap="1" wp14:anchorId="744B0C98" wp14:editId="7E2F2837">
                  <wp:simplePos x="0" y="0"/>
                  <wp:positionH relativeFrom="column">
                    <wp:posOffset>1664335</wp:posOffset>
                  </wp:positionH>
                  <wp:positionV relativeFrom="paragraph">
                    <wp:posOffset>15240</wp:posOffset>
                  </wp:positionV>
                  <wp:extent cx="359410" cy="359410"/>
                  <wp:effectExtent l="0" t="0" r="2540" b="2540"/>
                  <wp:wrapSquare wrapText="bothSides"/>
                  <wp:docPr id="255614330" name="Graphic 255614330" descr="Pencil outl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Graphic 2" descr="Pencil outline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410" cy="3594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421B8">
              <w:rPr>
                <w:rFonts w:ascii="NTFPreCursivef" w:hAnsi="NTFPreCursivef"/>
                <w:b/>
                <w:bCs/>
                <w:sz w:val="30"/>
                <w:szCs w:val="30"/>
              </w:rPr>
              <w:t xml:space="preserve">Cover and </w:t>
            </w:r>
            <w:proofErr w:type="gramStart"/>
            <w:r w:rsidRPr="001421B8">
              <w:rPr>
                <w:rFonts w:ascii="NTFPreCursivef" w:hAnsi="NTFPreCursivef"/>
                <w:b/>
                <w:bCs/>
                <w:sz w:val="30"/>
                <w:szCs w:val="30"/>
              </w:rPr>
              <w:t>Write</w:t>
            </w:r>
            <w:proofErr w:type="gramEnd"/>
          </w:p>
        </w:tc>
      </w:tr>
      <w:tr w:rsidR="00412DFB" w14:paraId="4B631501" w14:textId="77777777" w:rsidTr="00972C78">
        <w:trPr>
          <w:trHeight w:val="414"/>
        </w:trPr>
        <w:tc>
          <w:tcPr>
            <w:tcW w:w="3485" w:type="dxa"/>
          </w:tcPr>
          <w:p w14:paraId="759EF2BC" w14:textId="77777777" w:rsidR="00412DFB" w:rsidRPr="003F3FF3" w:rsidRDefault="00412DFB" w:rsidP="00972C78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evil</w:t>
            </w:r>
          </w:p>
        </w:tc>
        <w:tc>
          <w:tcPr>
            <w:tcW w:w="3485" w:type="dxa"/>
          </w:tcPr>
          <w:p w14:paraId="6DD3129A" w14:textId="77777777" w:rsidR="00412DFB" w:rsidRPr="003F3FF3" w:rsidRDefault="00412DFB" w:rsidP="00972C78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557D84F9" w14:textId="77777777" w:rsidR="00412DFB" w:rsidRPr="003F3FF3" w:rsidRDefault="00412DFB" w:rsidP="00972C78">
            <w:pPr>
              <w:jc w:val="center"/>
              <w:rPr>
                <w:sz w:val="50"/>
                <w:szCs w:val="50"/>
              </w:rPr>
            </w:pPr>
          </w:p>
        </w:tc>
      </w:tr>
      <w:tr w:rsidR="00412DFB" w14:paraId="67084CFD" w14:textId="77777777" w:rsidTr="00972C78">
        <w:trPr>
          <w:trHeight w:val="209"/>
        </w:trPr>
        <w:tc>
          <w:tcPr>
            <w:tcW w:w="3485" w:type="dxa"/>
          </w:tcPr>
          <w:p w14:paraId="3329AB52" w14:textId="77777777" w:rsidR="00412DFB" w:rsidRPr="003F3FF3" w:rsidRDefault="00412DFB" w:rsidP="00972C78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pencil</w:t>
            </w:r>
          </w:p>
        </w:tc>
        <w:tc>
          <w:tcPr>
            <w:tcW w:w="3485" w:type="dxa"/>
          </w:tcPr>
          <w:p w14:paraId="609E281A" w14:textId="77777777" w:rsidR="00412DFB" w:rsidRPr="003F3FF3" w:rsidRDefault="00412DFB" w:rsidP="00972C78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2E7559F1" w14:textId="77777777" w:rsidR="00412DFB" w:rsidRPr="003F3FF3" w:rsidRDefault="00412DFB" w:rsidP="00972C78">
            <w:pPr>
              <w:jc w:val="center"/>
              <w:rPr>
                <w:sz w:val="50"/>
                <w:szCs w:val="50"/>
              </w:rPr>
            </w:pPr>
          </w:p>
        </w:tc>
      </w:tr>
      <w:tr w:rsidR="00412DFB" w14:paraId="685DA34A" w14:textId="77777777" w:rsidTr="00972C78">
        <w:trPr>
          <w:trHeight w:val="130"/>
        </w:trPr>
        <w:tc>
          <w:tcPr>
            <w:tcW w:w="3485" w:type="dxa"/>
          </w:tcPr>
          <w:p w14:paraId="447E68F7" w14:textId="77777777" w:rsidR="00412DFB" w:rsidRPr="003F3FF3" w:rsidRDefault="00412DFB" w:rsidP="00972C78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fossil</w:t>
            </w:r>
          </w:p>
        </w:tc>
        <w:tc>
          <w:tcPr>
            <w:tcW w:w="3485" w:type="dxa"/>
          </w:tcPr>
          <w:p w14:paraId="408DAA84" w14:textId="77777777" w:rsidR="00412DFB" w:rsidRPr="003F3FF3" w:rsidRDefault="00412DFB" w:rsidP="00972C78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15D35B2E" w14:textId="77777777" w:rsidR="00412DFB" w:rsidRPr="003F3FF3" w:rsidRDefault="00412DFB" w:rsidP="00972C78">
            <w:pPr>
              <w:jc w:val="center"/>
              <w:rPr>
                <w:sz w:val="50"/>
                <w:szCs w:val="50"/>
              </w:rPr>
            </w:pPr>
          </w:p>
        </w:tc>
      </w:tr>
      <w:tr w:rsidR="00412DFB" w14:paraId="28653D92" w14:textId="77777777" w:rsidTr="00972C78">
        <w:trPr>
          <w:trHeight w:val="208"/>
        </w:trPr>
        <w:tc>
          <w:tcPr>
            <w:tcW w:w="3485" w:type="dxa"/>
          </w:tcPr>
          <w:p w14:paraId="6B4E34D5" w14:textId="77777777" w:rsidR="00412DFB" w:rsidRPr="003F3FF3" w:rsidRDefault="00412DFB" w:rsidP="00972C78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nostril</w:t>
            </w:r>
          </w:p>
        </w:tc>
        <w:tc>
          <w:tcPr>
            <w:tcW w:w="3485" w:type="dxa"/>
          </w:tcPr>
          <w:p w14:paraId="324DBF3F" w14:textId="77777777" w:rsidR="00412DFB" w:rsidRPr="003F3FF3" w:rsidRDefault="00412DFB" w:rsidP="00972C78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6BAEB511" w14:textId="77777777" w:rsidR="00412DFB" w:rsidRPr="003F3FF3" w:rsidRDefault="00412DFB" w:rsidP="00972C78">
            <w:pPr>
              <w:jc w:val="center"/>
              <w:rPr>
                <w:sz w:val="50"/>
                <w:szCs w:val="50"/>
              </w:rPr>
            </w:pPr>
          </w:p>
        </w:tc>
      </w:tr>
      <w:tr w:rsidR="00412DFB" w14:paraId="5B38FF08" w14:textId="77777777" w:rsidTr="00972C78">
        <w:trPr>
          <w:trHeight w:val="58"/>
        </w:trPr>
        <w:tc>
          <w:tcPr>
            <w:tcW w:w="3485" w:type="dxa"/>
          </w:tcPr>
          <w:p w14:paraId="4EF7CF33" w14:textId="77777777" w:rsidR="00412DFB" w:rsidRPr="003F3FF3" w:rsidRDefault="00412DFB" w:rsidP="00972C78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until</w:t>
            </w:r>
          </w:p>
        </w:tc>
        <w:tc>
          <w:tcPr>
            <w:tcW w:w="3485" w:type="dxa"/>
          </w:tcPr>
          <w:p w14:paraId="13D4A41B" w14:textId="77777777" w:rsidR="00412DFB" w:rsidRPr="003F3FF3" w:rsidRDefault="00412DFB" w:rsidP="00972C78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5FA86BB6" w14:textId="77777777" w:rsidR="00412DFB" w:rsidRPr="003F3FF3" w:rsidRDefault="00412DFB" w:rsidP="00972C78">
            <w:pPr>
              <w:jc w:val="center"/>
              <w:rPr>
                <w:sz w:val="50"/>
                <w:szCs w:val="50"/>
              </w:rPr>
            </w:pPr>
          </w:p>
        </w:tc>
      </w:tr>
    </w:tbl>
    <w:p w14:paraId="2C852289" w14:textId="77777777" w:rsidR="00412DFB" w:rsidRDefault="00412DFB"/>
    <w:p w14:paraId="1BC5C421" w14:textId="77777777" w:rsidR="0051496B" w:rsidRDefault="0051496B"/>
    <w:p w14:paraId="0B0B3762" w14:textId="77777777" w:rsidR="00FD67AD" w:rsidRDefault="00FD67AD"/>
    <w:sectPr w:rsidR="00FD67AD" w:rsidSect="00006AD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TFPreCursivef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6AD0"/>
    <w:rsid w:val="00006AD0"/>
    <w:rsid w:val="00056D27"/>
    <w:rsid w:val="002616F6"/>
    <w:rsid w:val="003F7F1D"/>
    <w:rsid w:val="00412DFB"/>
    <w:rsid w:val="0048111A"/>
    <w:rsid w:val="0051496B"/>
    <w:rsid w:val="00647271"/>
    <w:rsid w:val="00921164"/>
    <w:rsid w:val="00970832"/>
    <w:rsid w:val="009F5A23"/>
    <w:rsid w:val="00E062DC"/>
    <w:rsid w:val="00E3488E"/>
    <w:rsid w:val="00E620B0"/>
    <w:rsid w:val="00FD67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A84A07"/>
  <w15:chartTrackingRefBased/>
  <w15:docId w15:val="{BA5C04CA-FA5C-43CA-B4BB-AEB183681B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56D2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56D2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sv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image" Target="media/image4.svg"/><Relationship Id="rId4" Type="http://schemas.openxmlformats.org/officeDocument/2006/relationships/styles" Target="style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1abe300-d9b9-4adc-b66e-f0391efc9b74">
      <Terms xmlns="http://schemas.microsoft.com/office/infopath/2007/PartnerControls"/>
    </lcf76f155ced4ddcb4097134ff3c332f>
    <TaxCatchAll xmlns="c7e26a17-3c31-4f31-a43d-b937a1d062a2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FDD98CEB9DE9B488FE633F1B472D131" ma:contentTypeVersion="14" ma:contentTypeDescription="Create a new document." ma:contentTypeScope="" ma:versionID="085d6f466ed3eb6a7bb829c7c8a6680a">
  <xsd:schema xmlns:xsd="http://www.w3.org/2001/XMLSchema" xmlns:xs="http://www.w3.org/2001/XMLSchema" xmlns:p="http://schemas.microsoft.com/office/2006/metadata/properties" xmlns:ns2="81abe300-d9b9-4adc-b66e-f0391efc9b74" xmlns:ns3="c7e26a17-3c31-4f31-a43d-b937a1d062a2" targetNamespace="http://schemas.microsoft.com/office/2006/metadata/properties" ma:root="true" ma:fieldsID="5293ea407d6da6ec4accfc58f1cb6924" ns2:_="" ns3:_="">
    <xsd:import namespace="81abe300-d9b9-4adc-b66e-f0391efc9b74"/>
    <xsd:import namespace="c7e26a17-3c31-4f31-a43d-b937a1d062a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1abe300-d9b9-4adc-b66e-f0391efc9b7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be81db06-e34f-41c1-bdb2-7522357d48d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7e26a17-3c31-4f31-a43d-b937a1d062a2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e10d59a6-c839-41c6-b297-76b50da41562}" ma:internalName="TaxCatchAll" ma:showField="CatchAllData" ma:web="c7e26a17-3c31-4f31-a43d-b937a1d062a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F3769B3-7CBE-4E8A-8F69-82DD9F485701}">
  <ds:schemaRefs>
    <ds:schemaRef ds:uri="http://schemas.microsoft.com/office/2006/metadata/properties"/>
    <ds:schemaRef ds:uri="http://schemas.microsoft.com/office/infopath/2007/PartnerControls"/>
    <ds:schemaRef ds:uri="fcc1bd2c-825c-40b9-91ed-8b856fa205af"/>
    <ds:schemaRef ds:uri="b868b0ca-b4a7-4d16-8543-e1dc3d3854a7"/>
  </ds:schemaRefs>
</ds:datastoreItem>
</file>

<file path=customXml/itemProps2.xml><?xml version="1.0" encoding="utf-8"?>
<ds:datastoreItem xmlns:ds="http://schemas.openxmlformats.org/officeDocument/2006/customXml" ds:itemID="{6553BC2C-D150-4B43-813C-95134B07E556}"/>
</file>

<file path=customXml/itemProps3.xml><?xml version="1.0" encoding="utf-8"?>
<ds:datastoreItem xmlns:ds="http://schemas.openxmlformats.org/officeDocument/2006/customXml" ds:itemID="{9884D760-5070-4C34-999C-454AB99F27D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66</Words>
  <Characters>377</Characters>
  <Application>Microsoft Office Word</Application>
  <DocSecurity>0</DocSecurity>
  <Lines>3</Lines>
  <Paragraphs>1</Paragraphs>
  <ScaleCrop>false</ScaleCrop>
  <Company/>
  <LinksUpToDate>false</LinksUpToDate>
  <CharactersWithSpaces>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Stephanie Peterson</dc:creator>
  <cp:keywords/>
  <dc:description/>
  <cp:lastModifiedBy>Stephanie Peterson</cp:lastModifiedBy>
  <cp:revision>14</cp:revision>
  <dcterms:created xsi:type="dcterms:W3CDTF">2023-09-14T09:27:00Z</dcterms:created>
  <dcterms:modified xsi:type="dcterms:W3CDTF">2023-09-27T11:35:00Z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0x0101000FDD98CEB9DE9B488FE633F1B472D131</vt:lpwstr>
  </property>
  <property fmtid="{D5CDD505-2E9C-101B-9397-08002B2CF9AE}" pid="3" name="MediaServiceImageTags">
    <vt:lpwstr/>
  </property>
</Properties>
</file>