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B7463" w14:textId="567DA544" w:rsidR="00072DB6" w:rsidRPr="00D30E06" w:rsidRDefault="008015AA" w:rsidP="00D30E06">
      <w:pPr>
        <w:jc w:val="center"/>
        <w:rPr>
          <w:rFonts w:ascii="NTFPreCursivef" w:hAnsi="NTFPreCursivef"/>
          <w:b/>
          <w:bCs/>
          <w:sz w:val="110"/>
          <w:szCs w:val="110"/>
          <w:u w:val="single"/>
        </w:rPr>
      </w:pPr>
      <w:r w:rsidRPr="00D30E06">
        <w:rPr>
          <w:rFonts w:ascii="NTFPreCursivef" w:hAnsi="NTFPreCursivef"/>
          <w:b/>
          <w:bCs/>
          <w:sz w:val="110"/>
          <w:szCs w:val="110"/>
          <w:u w:val="single"/>
        </w:rPr>
        <w:t xml:space="preserve">Year </w:t>
      </w:r>
      <w:r w:rsidR="00A06CD5">
        <w:rPr>
          <w:rFonts w:ascii="NTFPreCursivef" w:hAnsi="NTFPreCursivef"/>
          <w:b/>
          <w:bCs/>
          <w:sz w:val="110"/>
          <w:szCs w:val="110"/>
          <w:u w:val="single"/>
        </w:rPr>
        <w:t>1</w:t>
      </w:r>
      <w:r w:rsidRPr="00D30E06">
        <w:rPr>
          <w:rFonts w:ascii="NTFPreCursivef" w:hAnsi="NTFPreCursivef"/>
          <w:b/>
          <w:bCs/>
          <w:sz w:val="110"/>
          <w:szCs w:val="110"/>
          <w:u w:val="single"/>
        </w:rPr>
        <w:t xml:space="preserve"> Homework</w:t>
      </w:r>
      <w:r w:rsidR="00D30E06" w:rsidRPr="00D30E06">
        <w:rPr>
          <w:rFonts w:ascii="NTFPreCursivef" w:hAnsi="NTFPreCursivef"/>
          <w:b/>
          <w:bCs/>
          <w:sz w:val="110"/>
          <w:szCs w:val="110"/>
          <w:u w:val="single"/>
        </w:rPr>
        <w:t xml:space="preserve"> grid</w:t>
      </w:r>
    </w:p>
    <w:p w14:paraId="28F8FE49" w14:textId="2E99C831" w:rsidR="004F3F9D" w:rsidRDefault="00D30E06" w:rsidP="00A06CD5">
      <w:pPr>
        <w:jc w:val="center"/>
        <w:rPr>
          <w:rFonts w:ascii="NTFPreCursivef" w:hAnsi="NTFPreCursivef"/>
          <w:sz w:val="28"/>
          <w:szCs w:val="28"/>
        </w:rPr>
      </w:pPr>
      <w:r w:rsidRPr="0046083E">
        <w:rPr>
          <w:rFonts w:ascii="NTFPreCursivef" w:hAnsi="NTFPreCursivef"/>
          <w:sz w:val="28"/>
          <w:szCs w:val="28"/>
        </w:rPr>
        <w:t>Over the half ter</w:t>
      </w:r>
      <w:r w:rsidR="00E12DBF" w:rsidRPr="0046083E">
        <w:rPr>
          <w:rFonts w:ascii="NTFPreCursivef" w:hAnsi="NTFPreCursivef"/>
          <w:sz w:val="28"/>
          <w:szCs w:val="28"/>
        </w:rPr>
        <w:t xml:space="preserve">m, </w:t>
      </w:r>
      <w:r w:rsidR="00B650DB" w:rsidRPr="0046083E">
        <w:rPr>
          <w:rFonts w:ascii="NTFPreCursivef" w:hAnsi="NTFPreCursivef"/>
          <w:sz w:val="28"/>
          <w:szCs w:val="28"/>
        </w:rPr>
        <w:t xml:space="preserve">you have been challenged to </w:t>
      </w:r>
      <w:r w:rsidR="00EC601A" w:rsidRPr="0046083E">
        <w:rPr>
          <w:rFonts w:ascii="NTFPreCursivef" w:hAnsi="NTFPreCursivef"/>
          <w:sz w:val="28"/>
          <w:szCs w:val="28"/>
        </w:rPr>
        <w:t>complete as many activities and tasks as you can from the grid below</w:t>
      </w:r>
      <w:r w:rsidR="00C959BA">
        <w:rPr>
          <w:rFonts w:ascii="NTFPreCursivef" w:hAnsi="NTFPreCursivef"/>
          <w:sz w:val="28"/>
          <w:szCs w:val="28"/>
        </w:rPr>
        <w:t xml:space="preserve"> before you return to sch</w:t>
      </w:r>
      <w:r w:rsidR="0090162F">
        <w:rPr>
          <w:rFonts w:ascii="NTFPreCursivef" w:hAnsi="NTFPreCursivef"/>
          <w:sz w:val="28"/>
          <w:szCs w:val="28"/>
        </w:rPr>
        <w:t>ool.</w:t>
      </w:r>
    </w:p>
    <w:p w14:paraId="41444DBB" w14:textId="7C512712" w:rsidR="008015AA" w:rsidRDefault="00674E92">
      <w:pPr>
        <w:rPr>
          <w:rFonts w:ascii="NTFPreCursivef" w:hAnsi="NTFPreCursivef"/>
          <w:sz w:val="28"/>
          <w:szCs w:val="28"/>
        </w:rPr>
      </w:pPr>
      <w:r>
        <w:rPr>
          <w:rFonts w:ascii="NTFPreCursivef" w:hAnsi="NTFPreCursivef"/>
          <w:sz w:val="28"/>
          <w:szCs w:val="28"/>
        </w:rPr>
        <w:t xml:space="preserve">If you complete </w:t>
      </w:r>
      <w:r w:rsidR="007B3F58">
        <w:rPr>
          <w:rFonts w:ascii="NTFPreCursivef" w:hAnsi="NTFPreCursivef"/>
          <w:sz w:val="28"/>
          <w:szCs w:val="28"/>
        </w:rPr>
        <w:t xml:space="preserve">5 </w:t>
      </w:r>
      <w:r w:rsidR="004F3F9D">
        <w:rPr>
          <w:rFonts w:ascii="NTFPreCursivef" w:hAnsi="NTFPreCursivef"/>
          <w:sz w:val="28"/>
          <w:szCs w:val="28"/>
        </w:rPr>
        <w:t>activities,</w:t>
      </w:r>
      <w:r w:rsidR="007B3F58">
        <w:rPr>
          <w:rFonts w:ascii="NTFPreCursivef" w:hAnsi="NTFPreCursivef"/>
          <w:sz w:val="28"/>
          <w:szCs w:val="28"/>
        </w:rPr>
        <w:t xml:space="preserve"> </w:t>
      </w:r>
      <w:r w:rsidR="004F3F9D">
        <w:rPr>
          <w:rFonts w:ascii="NTFPreCursivef" w:hAnsi="NTFPreCursivef"/>
          <w:sz w:val="28"/>
          <w:szCs w:val="28"/>
        </w:rPr>
        <w:t xml:space="preserve">you will receive </w:t>
      </w:r>
      <w:r w:rsidR="006D060A">
        <w:rPr>
          <w:rFonts w:ascii="NTFPreCursivef" w:hAnsi="NTFPreCursivef"/>
          <w:sz w:val="28"/>
          <w:szCs w:val="28"/>
        </w:rPr>
        <w:t>3</w:t>
      </w:r>
      <w:r w:rsidR="004F3F9D">
        <w:rPr>
          <w:rFonts w:ascii="NTFPreCursivef" w:hAnsi="NTFPreCursivef"/>
          <w:sz w:val="28"/>
          <w:szCs w:val="28"/>
        </w:rPr>
        <w:t xml:space="preserve"> Dojos. </w:t>
      </w:r>
    </w:p>
    <w:p w14:paraId="0026BF62" w14:textId="641624F9" w:rsidR="004F3F9D" w:rsidRDefault="004F3F9D">
      <w:pPr>
        <w:rPr>
          <w:rFonts w:ascii="NTFPreCursivef" w:hAnsi="NTFPreCursivef"/>
          <w:sz w:val="28"/>
          <w:szCs w:val="28"/>
        </w:rPr>
      </w:pPr>
      <w:r>
        <w:rPr>
          <w:rFonts w:ascii="NTFPreCursivef" w:hAnsi="NTFPreCursivef"/>
          <w:sz w:val="28"/>
          <w:szCs w:val="28"/>
        </w:rPr>
        <w:t xml:space="preserve">If you complete </w:t>
      </w:r>
      <w:r w:rsidR="00B7497A">
        <w:rPr>
          <w:rFonts w:ascii="NTFPreCursivef" w:hAnsi="NTFPreCursivef"/>
          <w:sz w:val="28"/>
          <w:szCs w:val="28"/>
        </w:rPr>
        <w:t>7</w:t>
      </w:r>
      <w:r>
        <w:rPr>
          <w:rFonts w:ascii="NTFPreCursivef" w:hAnsi="NTFPreCursivef"/>
          <w:sz w:val="28"/>
          <w:szCs w:val="28"/>
        </w:rPr>
        <w:t xml:space="preserve"> activities, you will receive </w:t>
      </w:r>
      <w:r w:rsidR="006D060A">
        <w:rPr>
          <w:rFonts w:ascii="NTFPreCursivef" w:hAnsi="NTFPreCursivef"/>
          <w:sz w:val="28"/>
          <w:szCs w:val="28"/>
        </w:rPr>
        <w:t>5</w:t>
      </w:r>
      <w:r>
        <w:rPr>
          <w:rFonts w:ascii="NTFPreCursivef" w:hAnsi="NTFPreCursivef"/>
          <w:sz w:val="28"/>
          <w:szCs w:val="28"/>
        </w:rPr>
        <w:t xml:space="preserve"> Dojos.</w:t>
      </w:r>
      <w:r w:rsidRPr="004F3F9D">
        <w:rPr>
          <w:rFonts w:ascii="NTFPreCursivef" w:hAnsi="NTFPreCursivef"/>
          <w:sz w:val="28"/>
          <w:szCs w:val="28"/>
        </w:rPr>
        <w:t xml:space="preserve"> </w:t>
      </w:r>
    </w:p>
    <w:p w14:paraId="7B1112FB" w14:textId="730F27DF" w:rsidR="004F3F9D" w:rsidRDefault="004F3F9D">
      <w:pPr>
        <w:rPr>
          <w:rFonts w:ascii="NTFPreCursivef" w:hAnsi="NTFPreCursivef"/>
          <w:sz w:val="28"/>
          <w:szCs w:val="28"/>
        </w:rPr>
      </w:pPr>
      <w:r>
        <w:rPr>
          <w:rFonts w:ascii="NTFPreCursivef" w:hAnsi="NTFPreCursivef"/>
          <w:sz w:val="28"/>
          <w:szCs w:val="28"/>
        </w:rPr>
        <w:t xml:space="preserve">If you complete </w:t>
      </w:r>
      <w:r w:rsidR="00B7497A">
        <w:rPr>
          <w:rFonts w:ascii="NTFPreCursivef" w:hAnsi="NTFPreCursivef"/>
          <w:sz w:val="28"/>
          <w:szCs w:val="28"/>
        </w:rPr>
        <w:t>10</w:t>
      </w:r>
      <w:r>
        <w:rPr>
          <w:rFonts w:ascii="NTFPreCursivef" w:hAnsi="NTFPreCursivef"/>
          <w:sz w:val="28"/>
          <w:szCs w:val="28"/>
        </w:rPr>
        <w:t xml:space="preserve"> activities, you will receive </w:t>
      </w:r>
      <w:r w:rsidR="006D060A">
        <w:rPr>
          <w:rFonts w:ascii="NTFPreCursivef" w:hAnsi="NTFPreCursivef"/>
          <w:sz w:val="28"/>
          <w:szCs w:val="28"/>
        </w:rPr>
        <w:t>10</w:t>
      </w:r>
      <w:r>
        <w:rPr>
          <w:rFonts w:ascii="NTFPreCursivef" w:hAnsi="NTFPreCursivef"/>
          <w:sz w:val="28"/>
          <w:szCs w:val="28"/>
        </w:rPr>
        <w:t xml:space="preserve"> Dojos.</w:t>
      </w:r>
    </w:p>
    <w:p w14:paraId="4F5FD4E8" w14:textId="42F2D8BF" w:rsidR="005E461D" w:rsidRDefault="005E461D">
      <w:pPr>
        <w:rPr>
          <w:rFonts w:ascii="NTFPreCursivef" w:hAnsi="NTFPreCursivef"/>
          <w:sz w:val="28"/>
          <w:szCs w:val="28"/>
        </w:rPr>
      </w:pPr>
      <w:r>
        <w:rPr>
          <w:rFonts w:ascii="NTFPreCursivef" w:hAnsi="NTFPreCursivef"/>
          <w:sz w:val="28"/>
          <w:szCs w:val="28"/>
        </w:rPr>
        <w:t>Remember once you completed an activity, you</w:t>
      </w:r>
      <w:r w:rsidR="00FD3B4F">
        <w:rPr>
          <w:rFonts w:ascii="NTFPreCursivef" w:hAnsi="NTFPreCursivef"/>
          <w:sz w:val="28"/>
          <w:szCs w:val="28"/>
        </w:rPr>
        <w:t>r</w:t>
      </w:r>
      <w:r>
        <w:rPr>
          <w:rFonts w:ascii="NTFPreCursivef" w:hAnsi="NTFPreCursivef"/>
          <w:sz w:val="28"/>
          <w:szCs w:val="28"/>
        </w:rPr>
        <w:t xml:space="preserve"> parents will have to sign in that box. </w:t>
      </w:r>
      <w:r w:rsidR="00EA2ED1">
        <w:rPr>
          <w:rFonts w:ascii="NTFPreCursivef" w:hAnsi="NTFPreCursivef"/>
          <w:sz w:val="28"/>
          <w:szCs w:val="28"/>
        </w:rPr>
        <w:t>Otherwise,</w:t>
      </w:r>
      <w:r>
        <w:rPr>
          <w:rFonts w:ascii="NTFPreCursivef" w:hAnsi="NTFPreCursivef"/>
          <w:sz w:val="28"/>
          <w:szCs w:val="28"/>
        </w:rPr>
        <w:t xml:space="preserve"> you will not be able to get the dojos. </w:t>
      </w:r>
    </w:p>
    <w:p w14:paraId="2FCBE6EB" w14:textId="77777777" w:rsidR="000841BF" w:rsidRDefault="000841BF">
      <w:pPr>
        <w:rPr>
          <w:rFonts w:ascii="NTFPreCursivef" w:hAnsi="NTFPreCursivef"/>
          <w:sz w:val="28"/>
          <w:szCs w:val="28"/>
        </w:rPr>
      </w:pPr>
    </w:p>
    <w:tbl>
      <w:tblPr>
        <w:tblStyle w:val="TableGrid"/>
        <w:tblW w:w="9332" w:type="dxa"/>
        <w:tblLook w:val="04A0" w:firstRow="1" w:lastRow="0" w:firstColumn="1" w:lastColumn="0" w:noHBand="0" w:noVBand="1"/>
      </w:tblPr>
      <w:tblGrid>
        <w:gridCol w:w="2333"/>
        <w:gridCol w:w="2333"/>
        <w:gridCol w:w="2333"/>
        <w:gridCol w:w="2333"/>
      </w:tblGrid>
      <w:tr w:rsidR="00C24B11" w14:paraId="1EA17489" w14:textId="77777777" w:rsidTr="00C959BA">
        <w:trPr>
          <w:trHeight w:val="2042"/>
        </w:trPr>
        <w:tc>
          <w:tcPr>
            <w:tcW w:w="2333" w:type="dxa"/>
            <w:vAlign w:val="center"/>
          </w:tcPr>
          <w:p w14:paraId="5A36B5CD" w14:textId="279FBA13" w:rsidR="006414BE" w:rsidRDefault="004E2F95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Read and </w:t>
            </w:r>
            <w:proofErr w:type="gramStart"/>
            <w:r>
              <w:rPr>
                <w:rFonts w:ascii="NTFPreCursivef" w:hAnsi="NTFPreCursivef"/>
                <w:sz w:val="28"/>
                <w:szCs w:val="28"/>
              </w:rPr>
              <w:t xml:space="preserve">practice </w:t>
            </w:r>
            <w:r w:rsidR="008D5CBF">
              <w:rPr>
                <w:rFonts w:ascii="NTFPreCursivef" w:hAnsi="NTFPreCursivef"/>
                <w:sz w:val="28"/>
                <w:szCs w:val="28"/>
              </w:rPr>
              <w:t xml:space="preserve"> Year</w:t>
            </w:r>
            <w:proofErr w:type="gramEnd"/>
            <w:r w:rsidR="008D5CBF">
              <w:rPr>
                <w:rFonts w:ascii="NTFPreCursivef" w:hAnsi="NTFPreCursivef"/>
                <w:sz w:val="28"/>
                <w:szCs w:val="28"/>
              </w:rPr>
              <w:t xml:space="preserve"> </w:t>
            </w:r>
            <w:r w:rsidR="00A06CD5">
              <w:rPr>
                <w:rFonts w:ascii="NTFPreCursivef" w:hAnsi="NTFPreCursivef"/>
                <w:sz w:val="28"/>
                <w:szCs w:val="28"/>
              </w:rPr>
              <w:t>1</w:t>
            </w:r>
            <w:r w:rsidR="008D5CBF">
              <w:rPr>
                <w:rFonts w:ascii="NTFPreCursivef" w:hAnsi="NTFPreCursivef"/>
                <w:sz w:val="28"/>
                <w:szCs w:val="28"/>
              </w:rPr>
              <w:t xml:space="preserve"> Common Exception words</w:t>
            </w:r>
            <w:r w:rsidR="00A06CD5">
              <w:rPr>
                <w:rFonts w:ascii="NTFPreCursivef" w:hAnsi="NTFPreCursivef"/>
                <w:sz w:val="28"/>
                <w:szCs w:val="28"/>
              </w:rPr>
              <w:t>.</w:t>
            </w:r>
          </w:p>
        </w:tc>
        <w:tc>
          <w:tcPr>
            <w:tcW w:w="2333" w:type="dxa"/>
            <w:vAlign w:val="center"/>
          </w:tcPr>
          <w:p w14:paraId="7FE96823" w14:textId="0546A221" w:rsidR="00B0390E" w:rsidRDefault="00343BF7" w:rsidP="00B0390E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Practice your handwriting. </w:t>
            </w:r>
          </w:p>
        </w:tc>
        <w:tc>
          <w:tcPr>
            <w:tcW w:w="2333" w:type="dxa"/>
            <w:vAlign w:val="center"/>
          </w:tcPr>
          <w:p w14:paraId="58BED901" w14:textId="77777777" w:rsidR="00A06CD5" w:rsidRDefault="00A06CD5" w:rsidP="00C959BA">
            <w:pPr>
              <w:jc w:val="center"/>
              <w:rPr>
                <w:rFonts w:ascii="NTFPreCursivef" w:hAnsi="NTFPreCursivef"/>
                <w:sz w:val="24"/>
                <w:szCs w:val="24"/>
              </w:rPr>
            </w:pPr>
            <w:r>
              <w:rPr>
                <w:rFonts w:ascii="NTFPreCursivef" w:hAnsi="NTFPreCursivef"/>
                <w:sz w:val="24"/>
                <w:szCs w:val="24"/>
              </w:rPr>
              <w:t xml:space="preserve">Write your numbers </w:t>
            </w:r>
          </w:p>
          <w:p w14:paraId="384D11C8" w14:textId="26FD269B" w:rsidR="002E1610" w:rsidRDefault="00A06CD5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4"/>
                <w:szCs w:val="24"/>
              </w:rPr>
              <w:t>1-20</w:t>
            </w:r>
            <w:r w:rsidR="002E1610" w:rsidRPr="00207B2E">
              <w:rPr>
                <w:rFonts w:ascii="NTFPreCursivef" w:hAnsi="NTFPreCursivef"/>
              </w:rPr>
              <w:t xml:space="preserve"> </w:t>
            </w:r>
          </w:p>
        </w:tc>
        <w:tc>
          <w:tcPr>
            <w:tcW w:w="2333" w:type="dxa"/>
            <w:vAlign w:val="center"/>
          </w:tcPr>
          <w:p w14:paraId="7FB0044A" w14:textId="49A43059" w:rsidR="00C24B11" w:rsidRDefault="00A06CD5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Help your parents with a task.</w:t>
            </w:r>
          </w:p>
        </w:tc>
      </w:tr>
      <w:tr w:rsidR="00C24B11" w14:paraId="6706E445" w14:textId="77777777" w:rsidTr="00C959BA">
        <w:trPr>
          <w:trHeight w:val="2117"/>
        </w:trPr>
        <w:tc>
          <w:tcPr>
            <w:tcW w:w="2333" w:type="dxa"/>
            <w:vAlign w:val="center"/>
          </w:tcPr>
          <w:p w14:paraId="330063BE" w14:textId="6781E6AC" w:rsidR="009268BE" w:rsidRDefault="000E3F49" w:rsidP="009268BE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Practice </w:t>
            </w:r>
            <w:r w:rsidR="008D5CBF">
              <w:rPr>
                <w:rFonts w:ascii="NTFPreCursivef" w:hAnsi="NTFPreCursivef"/>
                <w:sz w:val="28"/>
                <w:szCs w:val="28"/>
              </w:rPr>
              <w:t xml:space="preserve">your number bonds to 10. </w:t>
            </w:r>
            <w:r>
              <w:rPr>
                <w:rFonts w:ascii="NTFPreCursivef" w:hAnsi="NTFPreCursivef"/>
                <w:sz w:val="28"/>
                <w:szCs w:val="28"/>
              </w:rPr>
              <w:t xml:space="preserve"> </w:t>
            </w:r>
          </w:p>
        </w:tc>
        <w:tc>
          <w:tcPr>
            <w:tcW w:w="2333" w:type="dxa"/>
            <w:vAlign w:val="center"/>
          </w:tcPr>
          <w:p w14:paraId="30FF3DCD" w14:textId="084D990D" w:rsidR="00C24B11" w:rsidRDefault="00A06CD5" w:rsidP="00EF626D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Draw a picture of your favourite farm animals.</w:t>
            </w:r>
          </w:p>
        </w:tc>
        <w:tc>
          <w:tcPr>
            <w:tcW w:w="2333" w:type="dxa"/>
            <w:vAlign w:val="center"/>
          </w:tcPr>
          <w:p w14:paraId="4AF2A9C7" w14:textId="476D0158" w:rsidR="000B5F62" w:rsidRDefault="00A06CD5" w:rsidP="00D37D6B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Draw a picture of yourself and label the different parts of the human body.</w:t>
            </w:r>
            <w:r w:rsidR="009F2D36">
              <w:rPr>
                <w:rFonts w:ascii="NTFPreCursivef" w:hAnsi="NTFPreCursivef"/>
                <w:sz w:val="28"/>
                <w:szCs w:val="28"/>
              </w:rPr>
              <w:t xml:space="preserve"> </w:t>
            </w:r>
          </w:p>
        </w:tc>
        <w:tc>
          <w:tcPr>
            <w:tcW w:w="2333" w:type="dxa"/>
            <w:vAlign w:val="center"/>
          </w:tcPr>
          <w:p w14:paraId="5A681BFF" w14:textId="7B64C406" w:rsidR="00AC501A" w:rsidRDefault="00A06CD5" w:rsidP="00AC501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Use primary colours and mix them together. What colours do you get?</w:t>
            </w:r>
          </w:p>
        </w:tc>
      </w:tr>
      <w:tr w:rsidR="00C24B11" w14:paraId="43532B0A" w14:textId="77777777" w:rsidTr="00C959BA">
        <w:trPr>
          <w:trHeight w:val="2042"/>
        </w:trPr>
        <w:tc>
          <w:tcPr>
            <w:tcW w:w="2333" w:type="dxa"/>
            <w:vAlign w:val="center"/>
          </w:tcPr>
          <w:p w14:paraId="0E7014B8" w14:textId="24F7C493" w:rsidR="00C24B11" w:rsidRDefault="006A55E8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Walk to a local park </w:t>
            </w:r>
            <w:r w:rsidR="0037165F">
              <w:rPr>
                <w:rFonts w:ascii="NTFPreCursivef" w:hAnsi="NTFPreCursivef"/>
                <w:sz w:val="28"/>
                <w:szCs w:val="28"/>
              </w:rPr>
              <w:t xml:space="preserve">and play for 30 minutes. </w:t>
            </w:r>
          </w:p>
        </w:tc>
        <w:tc>
          <w:tcPr>
            <w:tcW w:w="2333" w:type="dxa"/>
            <w:vAlign w:val="center"/>
          </w:tcPr>
          <w:p w14:paraId="5C5F2F89" w14:textId="1F472116" w:rsidR="001945ED" w:rsidRDefault="00601DCF" w:rsidP="001945ED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Research</w:t>
            </w:r>
            <w:r w:rsidR="001945ED">
              <w:rPr>
                <w:rFonts w:ascii="NTFPreCursivef" w:hAnsi="NTFPreCursivef"/>
                <w:sz w:val="28"/>
                <w:szCs w:val="28"/>
              </w:rPr>
              <w:t xml:space="preserve"> project.</w:t>
            </w:r>
          </w:p>
          <w:p w14:paraId="00861350" w14:textId="77777777" w:rsidR="008371BA" w:rsidRDefault="001945ED" w:rsidP="00351DBE">
            <w:pPr>
              <w:jc w:val="center"/>
              <w:rPr>
                <w:rFonts w:ascii="NTFPreCursivef" w:hAnsi="NTFPreCursivef"/>
                <w:sz w:val="24"/>
                <w:szCs w:val="24"/>
              </w:rPr>
            </w:pPr>
            <w:r w:rsidRPr="0020337A">
              <w:rPr>
                <w:rFonts w:ascii="NTFPreCursivef" w:hAnsi="NTFPreCursivef"/>
                <w:sz w:val="24"/>
                <w:szCs w:val="24"/>
              </w:rPr>
              <w:t xml:space="preserve"> </w:t>
            </w:r>
          </w:p>
          <w:p w14:paraId="1C2ED528" w14:textId="6CDBE1BD" w:rsidR="00351DBE" w:rsidRPr="008371BA" w:rsidRDefault="00351DBE" w:rsidP="00351DBE">
            <w:pPr>
              <w:jc w:val="center"/>
              <w:rPr>
                <w:rFonts w:ascii="NTFPreCursivef" w:hAnsi="NTFPreCursivef"/>
              </w:rPr>
            </w:pPr>
            <w:r w:rsidRPr="008371BA">
              <w:rPr>
                <w:rFonts w:ascii="NTFPreCursivef" w:hAnsi="NTFPreCursivef"/>
              </w:rPr>
              <w:t xml:space="preserve">The colour </w:t>
            </w:r>
            <w:r w:rsidR="008371BA" w:rsidRPr="008371BA">
              <w:rPr>
                <w:rFonts w:ascii="NTFPreCursivef" w:hAnsi="NTFPreCursivef"/>
              </w:rPr>
              <w:t>wheel</w:t>
            </w:r>
            <w:r w:rsidRPr="008371BA">
              <w:rPr>
                <w:rFonts w:ascii="NTFPreCursivef" w:hAnsi="NTFPreCursivef"/>
              </w:rPr>
              <w:t xml:space="preserve"> </w:t>
            </w:r>
          </w:p>
          <w:p w14:paraId="7CD78EA9" w14:textId="733A46C3" w:rsidR="00351DBE" w:rsidRPr="008371BA" w:rsidRDefault="008371BA" w:rsidP="008371BA">
            <w:pPr>
              <w:jc w:val="center"/>
              <w:rPr>
                <w:rFonts w:ascii="NTFPreCursivef" w:hAnsi="NTFPreCursivef"/>
              </w:rPr>
            </w:pPr>
            <w:r w:rsidRPr="008371BA">
              <w:rPr>
                <w:rFonts w:ascii="NTFPreCursivef" w:hAnsi="NTFPreCursivef"/>
              </w:rPr>
              <w:t xml:space="preserve">What happens when you mix primary colours together. </w:t>
            </w:r>
          </w:p>
        </w:tc>
        <w:tc>
          <w:tcPr>
            <w:tcW w:w="2333" w:type="dxa"/>
            <w:vAlign w:val="center"/>
          </w:tcPr>
          <w:p w14:paraId="489570AE" w14:textId="24C245DE" w:rsidR="006A55E8" w:rsidRDefault="006A55E8" w:rsidP="006A55E8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Help make a yummy </w:t>
            </w:r>
            <w:r w:rsidR="0037165F">
              <w:rPr>
                <w:rFonts w:ascii="NTFPreCursivef" w:hAnsi="NTFPreCursivef"/>
                <w:sz w:val="28"/>
                <w:szCs w:val="28"/>
              </w:rPr>
              <w:t>dessert/pudding</w:t>
            </w:r>
            <w:r>
              <w:rPr>
                <w:rFonts w:ascii="NTFPreCursivef" w:hAnsi="NTFPreCursivef"/>
                <w:sz w:val="28"/>
                <w:szCs w:val="28"/>
              </w:rPr>
              <w:t xml:space="preserve">. </w:t>
            </w:r>
          </w:p>
          <w:p w14:paraId="7488F5F5" w14:textId="2810A60B" w:rsidR="00DA2CCA" w:rsidRDefault="006A55E8" w:rsidP="006A55E8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(adult supervision) </w:t>
            </w:r>
            <w:r w:rsidR="00DA2CCA">
              <w:rPr>
                <w:rFonts w:ascii="NTFPreCursivef" w:hAnsi="NTFPreCursivef"/>
                <w:sz w:val="28"/>
                <w:szCs w:val="28"/>
              </w:rPr>
              <w:t xml:space="preserve"> </w:t>
            </w:r>
          </w:p>
        </w:tc>
        <w:tc>
          <w:tcPr>
            <w:tcW w:w="2333" w:type="dxa"/>
            <w:vAlign w:val="center"/>
          </w:tcPr>
          <w:p w14:paraId="4550AEEA" w14:textId="59BC055C" w:rsidR="00C24B11" w:rsidRDefault="00A06CD5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Practice your phonics sounds. </w:t>
            </w:r>
          </w:p>
        </w:tc>
      </w:tr>
    </w:tbl>
    <w:p w14:paraId="487DC636" w14:textId="77777777" w:rsidR="000841BF" w:rsidRPr="0046083E" w:rsidRDefault="000841BF">
      <w:pPr>
        <w:rPr>
          <w:rFonts w:ascii="NTFPreCursivef" w:hAnsi="NTFPreCursivef"/>
          <w:sz w:val="28"/>
          <w:szCs w:val="28"/>
        </w:rPr>
      </w:pPr>
    </w:p>
    <w:p w14:paraId="7B72960B" w14:textId="75F32804" w:rsidR="008015AA" w:rsidRPr="0046083E" w:rsidRDefault="008015AA">
      <w:pPr>
        <w:rPr>
          <w:rFonts w:ascii="NTFPreCursivef" w:hAnsi="NTFPreCursivef"/>
          <w:sz w:val="28"/>
          <w:szCs w:val="28"/>
        </w:rPr>
      </w:pPr>
      <w:r w:rsidRPr="0046083E">
        <w:rPr>
          <w:rFonts w:ascii="NTFPreCursivef" w:hAnsi="NTFPreCursivef"/>
          <w:sz w:val="28"/>
          <w:szCs w:val="28"/>
        </w:rPr>
        <w:t xml:space="preserve"> </w:t>
      </w:r>
    </w:p>
    <w:p w14:paraId="6C8F7828" w14:textId="57017697" w:rsidR="008015AA" w:rsidRPr="0046083E" w:rsidRDefault="008015AA">
      <w:pPr>
        <w:rPr>
          <w:rFonts w:ascii="NTFPreCursivef" w:hAnsi="NTFPreCursivef"/>
          <w:sz w:val="28"/>
          <w:szCs w:val="28"/>
        </w:rPr>
      </w:pPr>
      <w:r w:rsidRPr="0046083E">
        <w:rPr>
          <w:rFonts w:ascii="NTFPreCursivef" w:hAnsi="NTFPreCursivef"/>
          <w:sz w:val="28"/>
          <w:szCs w:val="28"/>
        </w:rPr>
        <w:t xml:space="preserve"> </w:t>
      </w:r>
    </w:p>
    <w:sectPr w:rsidR="008015AA" w:rsidRPr="0046083E" w:rsidSect="00080326">
      <w:pgSz w:w="11906" w:h="16838"/>
      <w:pgMar w:top="1440" w:right="1440" w:bottom="1440" w:left="1440" w:header="708" w:footer="708" w:gutter="0"/>
      <w:pgBorders w:offsetFrom="page">
        <w:top w:val="wave" w:sz="6" w:space="24" w:color="auto"/>
        <w:left w:val="wave" w:sz="6" w:space="24" w:color="auto"/>
        <w:bottom w:val="wave" w:sz="6" w:space="24" w:color="auto"/>
        <w:right w:val="wave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6EE"/>
    <w:rsid w:val="0002356B"/>
    <w:rsid w:val="00072DB6"/>
    <w:rsid w:val="00080326"/>
    <w:rsid w:val="000841BF"/>
    <w:rsid w:val="000B5F62"/>
    <w:rsid w:val="000C690D"/>
    <w:rsid w:val="000E3F49"/>
    <w:rsid w:val="00154CEE"/>
    <w:rsid w:val="001945ED"/>
    <w:rsid w:val="001A6F1B"/>
    <w:rsid w:val="0020337A"/>
    <w:rsid w:val="00207B2E"/>
    <w:rsid w:val="002223CF"/>
    <w:rsid w:val="002C7F5D"/>
    <w:rsid w:val="002D161A"/>
    <w:rsid w:val="002E1610"/>
    <w:rsid w:val="00343BF7"/>
    <w:rsid w:val="00351DBE"/>
    <w:rsid w:val="00363602"/>
    <w:rsid w:val="0037165F"/>
    <w:rsid w:val="0046083E"/>
    <w:rsid w:val="004E044A"/>
    <w:rsid w:val="004E2F95"/>
    <w:rsid w:val="004F3F9D"/>
    <w:rsid w:val="00534498"/>
    <w:rsid w:val="005E461D"/>
    <w:rsid w:val="00601DCF"/>
    <w:rsid w:val="0062480F"/>
    <w:rsid w:val="0063656E"/>
    <w:rsid w:val="006414BE"/>
    <w:rsid w:val="00674E92"/>
    <w:rsid w:val="006A55E8"/>
    <w:rsid w:val="006B24A5"/>
    <w:rsid w:val="006D060A"/>
    <w:rsid w:val="00754718"/>
    <w:rsid w:val="007B3F58"/>
    <w:rsid w:val="008015AA"/>
    <w:rsid w:val="008371BA"/>
    <w:rsid w:val="00870E9D"/>
    <w:rsid w:val="00885718"/>
    <w:rsid w:val="008D5CBF"/>
    <w:rsid w:val="008E0279"/>
    <w:rsid w:val="0090162F"/>
    <w:rsid w:val="009268BE"/>
    <w:rsid w:val="009543D1"/>
    <w:rsid w:val="009B024C"/>
    <w:rsid w:val="009F2D36"/>
    <w:rsid w:val="00A06CD5"/>
    <w:rsid w:val="00AC501A"/>
    <w:rsid w:val="00B0390E"/>
    <w:rsid w:val="00B650DB"/>
    <w:rsid w:val="00B7497A"/>
    <w:rsid w:val="00B901E1"/>
    <w:rsid w:val="00BC3DDC"/>
    <w:rsid w:val="00C24B11"/>
    <w:rsid w:val="00C959BA"/>
    <w:rsid w:val="00CC16D4"/>
    <w:rsid w:val="00D15EA6"/>
    <w:rsid w:val="00D30E06"/>
    <w:rsid w:val="00D37D6B"/>
    <w:rsid w:val="00DA2CCA"/>
    <w:rsid w:val="00E12DBF"/>
    <w:rsid w:val="00E96FEB"/>
    <w:rsid w:val="00EA2ED1"/>
    <w:rsid w:val="00EC601A"/>
    <w:rsid w:val="00ED5306"/>
    <w:rsid w:val="00EF626D"/>
    <w:rsid w:val="00F33148"/>
    <w:rsid w:val="00F47F99"/>
    <w:rsid w:val="00FB66EE"/>
    <w:rsid w:val="00FD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3A686"/>
  <w15:chartTrackingRefBased/>
  <w15:docId w15:val="{D7BE48E6-19AB-4DAD-8771-F5F89F904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4B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8416DF-A293-4455-B640-8C39967136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abe300-d9b9-4adc-b66e-f0391efc9b74"/>
    <ds:schemaRef ds:uri="c7e26a17-3c31-4f31-a43d-b937a1d062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4AA8E4-4626-4197-982B-265A40B7B8A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</Words>
  <Characters>914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Georgina Williams</dc:creator>
  <cp:keywords/>
  <dc:description/>
  <cp:lastModifiedBy>Jessica Brindley</cp:lastModifiedBy>
  <cp:revision>2</cp:revision>
  <dcterms:created xsi:type="dcterms:W3CDTF">2025-09-16T19:35:00Z</dcterms:created>
  <dcterms:modified xsi:type="dcterms:W3CDTF">2025-09-16T19:35:00Z</dcterms:modified>
</cp:coreProperties>
</file>